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99" w:rsidRPr="006B1D66" w:rsidRDefault="00426899" w:rsidP="00BB428D">
      <w:pPr>
        <w:spacing w:before="240" w:after="240" w:line="240" w:lineRule="auto"/>
        <w:ind w:hanging="1134"/>
        <w:jc w:val="right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0" w:type="auto"/>
        <w:tblLook w:val="04A0"/>
      </w:tblPr>
      <w:tblGrid>
        <w:gridCol w:w="5153"/>
        <w:gridCol w:w="5128"/>
      </w:tblGrid>
      <w:tr w:rsidR="00426899" w:rsidRPr="006B1D66" w:rsidTr="005F5272">
        <w:tc>
          <w:tcPr>
            <w:tcW w:w="5243" w:type="dxa"/>
            <w:shd w:val="clear" w:color="auto" w:fill="auto"/>
          </w:tcPr>
          <w:p w:rsidR="00BB428D" w:rsidRPr="006B1D66" w:rsidRDefault="00BB428D" w:rsidP="00BB4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66">
              <w:rPr>
                <w:rFonts w:ascii="Times New Roman" w:hAnsi="Times New Roman"/>
                <w:sz w:val="28"/>
                <w:szCs w:val="28"/>
              </w:rPr>
              <w:t>ПРИНЯТЫ</w:t>
            </w:r>
          </w:p>
          <w:p w:rsidR="00BB428D" w:rsidRPr="006B1D66" w:rsidRDefault="00BB428D" w:rsidP="00BB4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66">
              <w:rPr>
                <w:rFonts w:ascii="Times New Roman" w:hAnsi="Times New Roman"/>
                <w:sz w:val="28"/>
                <w:szCs w:val="28"/>
              </w:rPr>
              <w:t xml:space="preserve"> с учетом мнения:</w:t>
            </w:r>
          </w:p>
          <w:p w:rsidR="00BB428D" w:rsidRPr="006B1D66" w:rsidRDefault="00BB428D" w:rsidP="00BB4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66">
              <w:rPr>
                <w:rFonts w:ascii="Times New Roman" w:hAnsi="Times New Roman"/>
                <w:sz w:val="28"/>
                <w:szCs w:val="28"/>
              </w:rPr>
              <w:t xml:space="preserve">Общего собрания работников </w:t>
            </w:r>
          </w:p>
          <w:p w:rsidR="00426899" w:rsidRPr="006B1D66" w:rsidRDefault="00BB428D" w:rsidP="000F7A1B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66">
              <w:rPr>
                <w:rFonts w:ascii="Times New Roman" w:hAnsi="Times New Roman"/>
                <w:sz w:val="28"/>
                <w:szCs w:val="28"/>
              </w:rPr>
              <w:t>Протокол   от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 w:rsidRPr="006B1D66">
              <w:rPr>
                <w:rFonts w:ascii="Times New Roman" w:hAnsi="Times New Roman"/>
                <w:sz w:val="28"/>
                <w:szCs w:val="28"/>
              </w:rPr>
              <w:t>.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>07</w:t>
            </w:r>
            <w:r w:rsidRPr="006B1D66">
              <w:rPr>
                <w:rFonts w:ascii="Times New Roman" w:hAnsi="Times New Roman"/>
                <w:sz w:val="28"/>
                <w:szCs w:val="28"/>
              </w:rPr>
              <w:t>.201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>4</w:t>
            </w:r>
            <w:r w:rsidRPr="006B1D6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5178" w:type="dxa"/>
          </w:tcPr>
          <w:p w:rsidR="00426899" w:rsidRPr="006B1D66" w:rsidRDefault="00BB428D" w:rsidP="000F7A1B">
            <w:pPr>
              <w:spacing w:after="0" w:line="240" w:lineRule="auto"/>
              <w:ind w:left="1645"/>
              <w:rPr>
                <w:rFonts w:ascii="Times New Roman" w:hAnsi="Times New Roman"/>
                <w:sz w:val="28"/>
                <w:szCs w:val="28"/>
              </w:rPr>
            </w:pPr>
            <w:r w:rsidRPr="006B1D66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426899" w:rsidRPr="006B1D66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6B1D66">
              <w:rPr>
                <w:rFonts w:ascii="Times New Roman" w:hAnsi="Times New Roman"/>
                <w:sz w:val="28"/>
                <w:szCs w:val="28"/>
              </w:rPr>
              <w:t>у МОУ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 xml:space="preserve"> ДООЦ им. А. Матросова </w:t>
            </w:r>
            <w:r w:rsidR="00426899" w:rsidRPr="006B1D6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>25</w:t>
            </w:r>
            <w:r w:rsidR="00426899" w:rsidRPr="006B1D66">
              <w:rPr>
                <w:rFonts w:ascii="Times New Roman" w:hAnsi="Times New Roman"/>
                <w:sz w:val="28"/>
                <w:szCs w:val="28"/>
              </w:rPr>
              <w:t>.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>07</w:t>
            </w:r>
            <w:r w:rsidR="00426899" w:rsidRPr="006B1D66">
              <w:rPr>
                <w:rFonts w:ascii="Times New Roman" w:hAnsi="Times New Roman"/>
                <w:sz w:val="28"/>
                <w:szCs w:val="28"/>
              </w:rPr>
              <w:t>.201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>4</w:t>
            </w:r>
            <w:r w:rsidR="00426899" w:rsidRPr="006B1D66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0F7A1B" w:rsidRPr="006B1D66">
              <w:rPr>
                <w:rFonts w:ascii="Times New Roman" w:hAnsi="Times New Roman"/>
                <w:sz w:val="28"/>
                <w:szCs w:val="28"/>
              </w:rPr>
              <w:t xml:space="preserve"> 42-ОС</w:t>
            </w:r>
          </w:p>
        </w:tc>
      </w:tr>
    </w:tbl>
    <w:p w:rsidR="00426899" w:rsidRPr="006B1D66" w:rsidRDefault="00426899" w:rsidP="00426899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1D66">
        <w:rPr>
          <w:rFonts w:ascii="Times New Roman" w:hAnsi="Times New Roman"/>
          <w:b/>
          <w:bCs/>
          <w:sz w:val="28"/>
          <w:szCs w:val="28"/>
        </w:rPr>
        <w:t>Правила внутреннего трудового распорядка</w:t>
      </w:r>
    </w:p>
    <w:p w:rsidR="005F5272" w:rsidRPr="006B1D66" w:rsidRDefault="005F5272" w:rsidP="001D7E65">
      <w:pPr>
        <w:pStyle w:val="a8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6B1D66">
        <w:rPr>
          <w:rFonts w:ascii="Times New Roman" w:hAnsi="Times New Roman"/>
          <w:color w:val="auto"/>
        </w:rPr>
        <w:t>Оглавление</w:t>
      </w:r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003EF">
        <w:rPr>
          <w:rFonts w:ascii="Times New Roman" w:hAnsi="Times New Roman"/>
          <w:sz w:val="28"/>
          <w:szCs w:val="28"/>
        </w:rPr>
        <w:fldChar w:fldCharType="begin"/>
      </w:r>
      <w:r w:rsidR="005F5272" w:rsidRPr="006B1D66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C003EF">
        <w:rPr>
          <w:rFonts w:ascii="Times New Roman" w:hAnsi="Times New Roman"/>
          <w:sz w:val="28"/>
          <w:szCs w:val="28"/>
        </w:rPr>
        <w:fldChar w:fldCharType="separate"/>
      </w:r>
      <w:hyperlink w:anchor="_Toc364241468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1.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Общие положения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_Toc364241468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69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2.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Порядок приема и увольнения работников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_Toc364241469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70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3.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Основные права и обязанности работников Учреждения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_Toc364241470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71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4.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Основные права и обязанности работодателя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_Toc364241471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72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5.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Рабочее время и время отдыха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_Toc364241472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73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6.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Поощрения за труд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_Toc364241473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74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7.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Дисциплинарные взыскания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_Toc364241474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24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97275" w:rsidRPr="006B1D66" w:rsidRDefault="00C003EF">
      <w:pPr>
        <w:pStyle w:val="21"/>
        <w:tabs>
          <w:tab w:val="left" w:pos="660"/>
          <w:tab w:val="right" w:leader="dot" w:pos="10195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364241475" w:history="1"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8.</w:t>
        </w:r>
        <w:r w:rsidR="00E97275" w:rsidRPr="006B1D66">
          <w:rPr>
            <w:rFonts w:ascii="Times New Roman" w:eastAsia="Times New Roman" w:hAnsi="Times New Roman"/>
            <w:noProof/>
            <w:sz w:val="28"/>
            <w:szCs w:val="28"/>
            <w:lang w:eastAsia="ru-RU"/>
          </w:rPr>
          <w:tab/>
        </w:r>
        <w:r w:rsidR="00E97275" w:rsidRPr="006B1D66">
          <w:rPr>
            <w:rStyle w:val="a6"/>
            <w:rFonts w:ascii="Times New Roman" w:hAnsi="Times New Roman"/>
            <w:b/>
            <w:noProof/>
            <w:color w:val="auto"/>
            <w:sz w:val="28"/>
            <w:szCs w:val="28"/>
          </w:rPr>
          <w:t>Ответственность работников Учреждения</w:t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97275" w:rsidRPr="006B1D66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_Toc364241475 \h </w:instrTex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F6EDF" w:rsidRPr="006B1D66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Pr="006B1D66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5F5272" w:rsidRPr="006B1D66" w:rsidRDefault="00C003EF" w:rsidP="001D7E65">
      <w:pPr>
        <w:spacing w:line="360" w:lineRule="auto"/>
        <w:rPr>
          <w:sz w:val="28"/>
          <w:szCs w:val="28"/>
        </w:rPr>
      </w:pPr>
      <w:r w:rsidRPr="006B1D66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426899" w:rsidRPr="006B1D66" w:rsidRDefault="00426899" w:rsidP="005F5272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_Toc364241468"/>
      <w:r w:rsidRPr="006B1D66">
        <w:rPr>
          <w:rFonts w:ascii="Times New Roman" w:hAnsi="Times New Roman"/>
          <w:b/>
          <w:sz w:val="28"/>
          <w:szCs w:val="28"/>
        </w:rPr>
        <w:t>Общие положения</w:t>
      </w:r>
      <w:bookmarkEnd w:id="0"/>
    </w:p>
    <w:p w:rsidR="00426899" w:rsidRPr="006B1D66" w:rsidRDefault="00426899" w:rsidP="00D0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Настоящие Правила внутреннего трудового распорядка (далее – Правила) регламентируют в соответствии с Трудовым кодексом</w:t>
      </w:r>
      <w:r w:rsidR="00A449E6" w:rsidRPr="006B1D66">
        <w:rPr>
          <w:rFonts w:ascii="Times New Roman" w:hAnsi="Times New Roman"/>
          <w:sz w:val="28"/>
          <w:szCs w:val="28"/>
        </w:rPr>
        <w:t xml:space="preserve"> </w:t>
      </w:r>
      <w:r w:rsidRPr="006B1D66">
        <w:rPr>
          <w:rFonts w:ascii="Times New Roman" w:hAnsi="Times New Roman"/>
          <w:sz w:val="28"/>
          <w:szCs w:val="28"/>
        </w:rPr>
        <w:t>Российской Федерации</w:t>
      </w:r>
      <w:r w:rsidR="00A449E6" w:rsidRPr="006B1D66">
        <w:rPr>
          <w:rFonts w:ascii="Times New Roman" w:hAnsi="Times New Roman"/>
          <w:sz w:val="28"/>
          <w:szCs w:val="28"/>
        </w:rPr>
        <w:t>, Федеральным законом от 29.12.2012 №</w:t>
      </w:r>
      <w:r w:rsidR="00E272C2" w:rsidRPr="006B1D66">
        <w:rPr>
          <w:rFonts w:ascii="Times New Roman" w:hAnsi="Times New Roman"/>
          <w:sz w:val="28"/>
          <w:szCs w:val="28"/>
        </w:rPr>
        <w:t xml:space="preserve"> </w:t>
      </w:r>
      <w:r w:rsidR="00A449E6" w:rsidRPr="006B1D66">
        <w:rPr>
          <w:rFonts w:ascii="Times New Roman" w:hAnsi="Times New Roman"/>
          <w:sz w:val="28"/>
          <w:szCs w:val="28"/>
        </w:rPr>
        <w:t>273-ФЗ «Об образовании в Российской Федерации»</w:t>
      </w:r>
      <w:r w:rsidRPr="006B1D66">
        <w:rPr>
          <w:rFonts w:ascii="Times New Roman" w:hAnsi="Times New Roman"/>
          <w:sz w:val="28"/>
          <w:szCs w:val="28"/>
        </w:rP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</w:t>
      </w:r>
      <w:r w:rsidR="007B0D33" w:rsidRPr="006B1D66">
        <w:rPr>
          <w:rFonts w:ascii="Times New Roman" w:hAnsi="Times New Roman"/>
          <w:sz w:val="28"/>
          <w:szCs w:val="28"/>
        </w:rPr>
        <w:t xml:space="preserve">применяемые к работниками </w:t>
      </w:r>
      <w:r w:rsidRPr="006B1D66">
        <w:rPr>
          <w:rFonts w:ascii="Times New Roman" w:hAnsi="Times New Roman"/>
          <w:sz w:val="28"/>
          <w:szCs w:val="28"/>
        </w:rPr>
        <w:t xml:space="preserve">меры поощрения и взыскания, </w:t>
      </w:r>
      <w:r w:rsidR="007B0D33" w:rsidRPr="006B1D66">
        <w:rPr>
          <w:rFonts w:ascii="Times New Roman" w:hAnsi="Times New Roman"/>
          <w:sz w:val="28"/>
          <w:szCs w:val="28"/>
        </w:rPr>
        <w:t xml:space="preserve">а также иные вопросы регулирования трудовых отношений в </w:t>
      </w:r>
      <w:r w:rsidR="000F7A1B" w:rsidRPr="006B1D66">
        <w:rPr>
          <w:rFonts w:ascii="Times New Roman" w:hAnsi="Times New Roman"/>
          <w:sz w:val="28"/>
          <w:szCs w:val="28"/>
        </w:rPr>
        <w:t>муниципальном образовательном учреждении дополнительного образования детей детском оздоровительно-образовательном центре имени А. Матросова</w:t>
      </w:r>
      <w:r w:rsidR="00E272C2" w:rsidRPr="006B1D66">
        <w:rPr>
          <w:rFonts w:ascii="Times New Roman" w:hAnsi="Times New Roman"/>
          <w:sz w:val="28"/>
          <w:szCs w:val="28"/>
        </w:rPr>
        <w:t xml:space="preserve"> </w:t>
      </w:r>
      <w:r w:rsidR="007B0D33" w:rsidRPr="006B1D66">
        <w:rPr>
          <w:rFonts w:ascii="Times New Roman" w:hAnsi="Times New Roman"/>
          <w:sz w:val="28"/>
          <w:szCs w:val="28"/>
        </w:rPr>
        <w:t>(далее – Учреждение)</w:t>
      </w:r>
      <w:r w:rsidRPr="006B1D66">
        <w:rPr>
          <w:rFonts w:ascii="Times New Roman" w:hAnsi="Times New Roman"/>
          <w:sz w:val="28"/>
          <w:szCs w:val="28"/>
        </w:rPr>
        <w:t>.</w:t>
      </w:r>
    </w:p>
    <w:p w:rsidR="000E20DA" w:rsidRPr="006B1D66" w:rsidRDefault="000E20DA" w:rsidP="00D0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трудовых отношениях с работником Учреждения работодателем является Учреждение в лице директора Учреждения.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_Toc364241469"/>
      <w:r w:rsidRPr="006B1D66">
        <w:rPr>
          <w:rFonts w:ascii="Times New Roman" w:hAnsi="Times New Roman"/>
          <w:b/>
          <w:sz w:val="28"/>
          <w:szCs w:val="28"/>
        </w:rPr>
        <w:t>Порядок приема и увольнения работников</w:t>
      </w:r>
      <w:bookmarkEnd w:id="1"/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Прием на работу в </w:t>
      </w:r>
      <w:r w:rsidR="00A449E6" w:rsidRPr="006B1D66">
        <w:rPr>
          <w:rFonts w:ascii="Times New Roman" w:hAnsi="Times New Roman"/>
          <w:sz w:val="28"/>
          <w:szCs w:val="28"/>
        </w:rPr>
        <w:t>Учреждение</w:t>
      </w:r>
      <w:r w:rsidRPr="006B1D66">
        <w:rPr>
          <w:rFonts w:ascii="Times New Roman" w:hAnsi="Times New Roman"/>
          <w:sz w:val="28"/>
          <w:szCs w:val="28"/>
        </w:rPr>
        <w:t xml:space="preserve"> осуществляется на основании трудового договора.</w:t>
      </w:r>
      <w:r w:rsidR="00A449E6" w:rsidRPr="006B1D66"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 заключении трудового договора лицо, поступающее на работу, предъявляет работодателю:</w:t>
      </w:r>
      <w:r w:rsidR="00A449E6" w:rsidRPr="006B1D66"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A449E6" w:rsidRPr="006B1D66" w:rsidRDefault="00A449E6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lastRenderedPageBreak/>
        <w:t>паспорт или иной документ, удостоверяющий личность;</w:t>
      </w:r>
    </w:p>
    <w:p w:rsidR="00A449E6" w:rsidRPr="006B1D66" w:rsidRDefault="00A449E6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449E6" w:rsidRPr="006B1D66" w:rsidRDefault="00A449E6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страховое свидетельство государственного пенсионного страхования;</w:t>
      </w:r>
    </w:p>
    <w:p w:rsidR="00A449E6" w:rsidRPr="006B1D66" w:rsidRDefault="00A449E6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документы воинского учета – для военнообязанных и лиц, подлежащих призыву на военную службу;</w:t>
      </w:r>
    </w:p>
    <w:p w:rsidR="00A449E6" w:rsidRPr="006B1D66" w:rsidRDefault="00A449E6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документ об образовании, о квалификации или наличии специальных знаний – </w:t>
      </w:r>
      <w:r w:rsidR="00E272C2" w:rsidRPr="006B1D66">
        <w:rPr>
          <w:rFonts w:ascii="Times New Roman" w:hAnsi="Times New Roman"/>
          <w:sz w:val="28"/>
          <w:szCs w:val="28"/>
        </w:rPr>
        <w:t xml:space="preserve"> </w:t>
      </w:r>
      <w:r w:rsidRPr="006B1D66">
        <w:rPr>
          <w:rFonts w:ascii="Times New Roman" w:hAnsi="Times New Roman"/>
          <w:sz w:val="28"/>
          <w:szCs w:val="28"/>
        </w:rPr>
        <w:t>при поступлении на работу, требующую специальных знаний или специальной подготовки;</w:t>
      </w:r>
    </w:p>
    <w:p w:rsidR="00BB428D" w:rsidRPr="006B1D66" w:rsidRDefault="00A449E6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BB428D" w:rsidRPr="006B1D66">
        <w:rPr>
          <w:rFonts w:ascii="Times New Roman" w:hAnsi="Times New Roman"/>
          <w:sz w:val="28"/>
          <w:szCs w:val="28"/>
        </w:rPr>
        <w:t>;</w:t>
      </w:r>
    </w:p>
    <w:p w:rsidR="00A449E6" w:rsidRPr="006B1D66" w:rsidRDefault="00BB428D" w:rsidP="00D041C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заключение по результатам предварительного медицинского осмотра </w:t>
      </w:r>
      <w:r w:rsidRPr="006B1D66">
        <w:rPr>
          <w:rFonts w:ascii="Times New Roman" w:hAnsi="Times New Roman"/>
          <w:i/>
          <w:sz w:val="28"/>
          <w:szCs w:val="28"/>
        </w:rPr>
        <w:t>(приказ Минздарсоцразвития от 12 апреля 2011 г. N 302н);</w:t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5F5272" w:rsidRPr="006B1D66" w:rsidRDefault="00BA2431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Педагогической деятельностью в Учреждении имеют право заниматься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9E509A" w:rsidRPr="006B1D66" w:rsidRDefault="009E509A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К педагогической деятельности не допускаются лица: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"/>
      </w:r>
    </w:p>
    <w:p w:rsidR="009E509A" w:rsidRPr="006B1D66" w:rsidRDefault="009E509A" w:rsidP="00D04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9E509A" w:rsidRPr="006B1D66" w:rsidRDefault="009E509A" w:rsidP="00D04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9E509A" w:rsidRPr="006B1D66" w:rsidRDefault="009E509A" w:rsidP="00D04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9E509A" w:rsidRPr="006B1D66" w:rsidRDefault="009E509A" w:rsidP="00D04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признанные недееспособными в установленном федеральным законом порядке;</w:t>
      </w:r>
    </w:p>
    <w:p w:rsidR="009E509A" w:rsidRPr="006B1D66" w:rsidRDefault="009E509A" w:rsidP="00D041C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lastRenderedPageBreak/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5F5272" w:rsidRPr="006B1D66" w:rsidRDefault="009E509A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bCs/>
          <w:sz w:val="28"/>
          <w:szCs w:val="28"/>
        </w:rPr>
        <w:t>К трудовой деятельности в Учреждении не допускаются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</w:t>
      </w:r>
      <w:r w:rsidR="008E41B2" w:rsidRPr="006B1D66">
        <w:rPr>
          <w:rStyle w:val="a5"/>
          <w:rFonts w:ascii="Times New Roman" w:hAnsi="Times New Roman"/>
          <w:bCs/>
          <w:sz w:val="28"/>
          <w:szCs w:val="28"/>
        </w:rPr>
        <w:footnoteReference w:id="5"/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</w:t>
      </w:r>
      <w:r w:rsidR="008E41B2" w:rsidRPr="006B1D66">
        <w:rPr>
          <w:rFonts w:ascii="Times New Roman" w:hAnsi="Times New Roman"/>
          <w:sz w:val="28"/>
          <w:szCs w:val="28"/>
        </w:rPr>
        <w:t xml:space="preserve"> Учреждения</w:t>
      </w:r>
      <w:r w:rsidRPr="006B1D66">
        <w:rPr>
          <w:rFonts w:ascii="Times New Roman" w:hAnsi="Times New Roman"/>
          <w:sz w:val="28"/>
          <w:szCs w:val="28"/>
        </w:rPr>
        <w:t>, иными локальными нормативными актами, непосредственно связанными с трудовой деятельностью работника</w:t>
      </w:r>
      <w:r w:rsidR="00A449E6" w:rsidRPr="006B1D66">
        <w:rPr>
          <w:rFonts w:ascii="Times New Roman" w:hAnsi="Times New Roman"/>
          <w:sz w:val="28"/>
          <w:szCs w:val="28"/>
        </w:rPr>
        <w:t>, коллективным договором</w:t>
      </w:r>
      <w:r w:rsidRPr="006B1D66">
        <w:rPr>
          <w:rFonts w:ascii="Times New Roman" w:hAnsi="Times New Roman"/>
          <w:sz w:val="28"/>
          <w:szCs w:val="28"/>
        </w:rPr>
        <w:t>.</w:t>
      </w:r>
      <w:r w:rsidR="00A449E6" w:rsidRPr="006B1D66">
        <w:rPr>
          <w:rStyle w:val="a5"/>
          <w:rFonts w:ascii="Times New Roman" w:hAnsi="Times New Roman"/>
          <w:sz w:val="28"/>
          <w:szCs w:val="28"/>
        </w:rPr>
        <w:footnoteReference w:id="6"/>
      </w:r>
    </w:p>
    <w:p w:rsidR="00426899" w:rsidRPr="006B1D66" w:rsidRDefault="00426899" w:rsidP="00D0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Организацию указанной работы осуществляет</w:t>
      </w:r>
      <w:r w:rsidR="005F5272" w:rsidRPr="006B1D66">
        <w:rPr>
          <w:rFonts w:ascii="Times New Roman" w:hAnsi="Times New Roman"/>
          <w:sz w:val="28"/>
          <w:szCs w:val="28"/>
        </w:rPr>
        <w:t xml:space="preserve"> </w:t>
      </w:r>
      <w:r w:rsidR="00C252B1" w:rsidRPr="006B1D66">
        <w:rPr>
          <w:rFonts w:ascii="Times New Roman" w:hAnsi="Times New Roman"/>
          <w:sz w:val="28"/>
          <w:szCs w:val="28"/>
        </w:rPr>
        <w:t>лицо, уполномоченное работодателем</w:t>
      </w:r>
      <w:r w:rsidRPr="006B1D66">
        <w:rPr>
          <w:rFonts w:ascii="Times New Roman" w:hAnsi="Times New Roman"/>
          <w:sz w:val="28"/>
          <w:szCs w:val="28"/>
        </w:rPr>
        <w:t>, котор</w:t>
      </w:r>
      <w:r w:rsidR="00C252B1" w:rsidRPr="006B1D66">
        <w:rPr>
          <w:rFonts w:ascii="Times New Roman" w:hAnsi="Times New Roman"/>
          <w:sz w:val="28"/>
          <w:szCs w:val="28"/>
        </w:rPr>
        <w:t>ое</w:t>
      </w:r>
      <w:r w:rsidRPr="006B1D66">
        <w:rPr>
          <w:rFonts w:ascii="Times New Roman" w:hAnsi="Times New Roman"/>
          <w:sz w:val="28"/>
          <w:szCs w:val="28"/>
        </w:rPr>
        <w:t xml:space="preserve"> также знакомит работника: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 поручаемой работой, условиями и оплатой труда, правами и обязанностями, определенными его должностной инструкцией;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 инструкциями по технике безопасности, охране труда, производственной санитарии, гигиене труда, противопожарной безопасности;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 порядком обеспечения конфиденциальности информации и средствами ее защиты.</w:t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5F5272" w:rsidRPr="006B1D66" w:rsidRDefault="00426899" w:rsidP="00D0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  <w:r w:rsidR="0097436B" w:rsidRPr="006B1D66">
        <w:rPr>
          <w:rStyle w:val="a5"/>
          <w:rFonts w:ascii="Times New Roman" w:hAnsi="Times New Roman"/>
          <w:sz w:val="28"/>
          <w:szCs w:val="28"/>
        </w:rPr>
        <w:footnoteReference w:id="8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</w:t>
      </w:r>
      <w:r w:rsidRPr="006B1D66">
        <w:rPr>
          <w:rFonts w:ascii="Times New Roman" w:hAnsi="Times New Roman"/>
          <w:sz w:val="28"/>
          <w:szCs w:val="28"/>
        </w:rPr>
        <w:lastRenderedPageBreak/>
        <w:t>выдержавшим испытание. Решение работодателя работник имеет право обжаловать в суд.</w:t>
      </w:r>
      <w:r w:rsidR="0097436B" w:rsidRPr="006B1D66">
        <w:rPr>
          <w:rStyle w:val="a5"/>
          <w:rFonts w:ascii="Times New Roman" w:hAnsi="Times New Roman"/>
          <w:sz w:val="28"/>
          <w:szCs w:val="28"/>
        </w:rPr>
        <w:footnoteReference w:id="9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</w:t>
      </w:r>
      <w:r w:rsidR="0097436B" w:rsidRPr="006B1D66"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Прекращение трудового договора может иметь место по основаниям, предусмотренным Трудовым кодексом Российской Федерации, а именно:</w:t>
      </w:r>
      <w:r w:rsidR="0097436B" w:rsidRPr="006B1D66">
        <w:rPr>
          <w:rStyle w:val="a5"/>
          <w:rFonts w:ascii="Times New Roman" w:hAnsi="Times New Roman"/>
          <w:sz w:val="28"/>
          <w:szCs w:val="28"/>
        </w:rPr>
        <w:footnoteReference w:id="11"/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соглашение сторон;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расторжение трудового договора по инициативе работника;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расторжение трудового договора по инициативе работодателя;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отказ работника от продолжения работы в связи со сменой собственника имущества </w:t>
      </w:r>
      <w:r w:rsidR="0097436B" w:rsidRPr="006B1D66">
        <w:rPr>
          <w:rFonts w:ascii="Times New Roman" w:hAnsi="Times New Roman"/>
          <w:sz w:val="28"/>
          <w:szCs w:val="28"/>
        </w:rPr>
        <w:t>Учреждения</w:t>
      </w:r>
      <w:r w:rsidRPr="006B1D66">
        <w:rPr>
          <w:rFonts w:ascii="Times New Roman" w:hAnsi="Times New Roman"/>
          <w:sz w:val="28"/>
          <w:szCs w:val="28"/>
        </w:rPr>
        <w:t xml:space="preserve">, с изменением подведомственности (подчиненности) </w:t>
      </w:r>
      <w:r w:rsidR="0097436B" w:rsidRPr="006B1D66">
        <w:rPr>
          <w:rFonts w:ascii="Times New Roman" w:hAnsi="Times New Roman"/>
          <w:sz w:val="28"/>
          <w:szCs w:val="28"/>
        </w:rPr>
        <w:t>Учреждения</w:t>
      </w:r>
      <w:r w:rsidRPr="006B1D66">
        <w:rPr>
          <w:rFonts w:ascii="Times New Roman" w:hAnsi="Times New Roman"/>
          <w:sz w:val="28"/>
          <w:szCs w:val="28"/>
        </w:rPr>
        <w:t xml:space="preserve"> либо е</w:t>
      </w:r>
      <w:r w:rsidR="00E97275" w:rsidRPr="006B1D66">
        <w:rPr>
          <w:rFonts w:ascii="Times New Roman" w:hAnsi="Times New Roman"/>
          <w:sz w:val="28"/>
          <w:szCs w:val="28"/>
        </w:rPr>
        <w:t>го</w:t>
      </w:r>
      <w:r w:rsidRPr="006B1D66">
        <w:rPr>
          <w:rFonts w:ascii="Times New Roman" w:hAnsi="Times New Roman"/>
          <w:sz w:val="28"/>
          <w:szCs w:val="28"/>
        </w:rPr>
        <w:t xml:space="preserve"> реорганизацией;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отказ работника от перевода на другую работу, необходимого ему в соответствии с медицинским заключением, </w:t>
      </w:r>
      <w:r w:rsidR="007B0D33" w:rsidRPr="006B1D66">
        <w:rPr>
          <w:rFonts w:ascii="Times New Roman" w:hAnsi="Times New Roman"/>
          <w:sz w:val="28"/>
          <w:szCs w:val="28"/>
        </w:rPr>
        <w:t xml:space="preserve">выданным в порядке, установленном федеральными законами и иными нормативными правовыми актами Российской Федерации, </w:t>
      </w:r>
      <w:r w:rsidRPr="006B1D66">
        <w:rPr>
          <w:rFonts w:ascii="Times New Roman" w:hAnsi="Times New Roman"/>
          <w:sz w:val="28"/>
          <w:szCs w:val="28"/>
        </w:rPr>
        <w:t>либо отсутстви</w:t>
      </w:r>
      <w:r w:rsidR="007B0D33" w:rsidRPr="006B1D66">
        <w:rPr>
          <w:rFonts w:ascii="Times New Roman" w:hAnsi="Times New Roman"/>
          <w:sz w:val="28"/>
          <w:szCs w:val="28"/>
        </w:rPr>
        <w:t>е</w:t>
      </w:r>
      <w:r w:rsidRPr="006B1D66">
        <w:rPr>
          <w:rFonts w:ascii="Times New Roman" w:hAnsi="Times New Roman"/>
          <w:sz w:val="28"/>
          <w:szCs w:val="28"/>
        </w:rPr>
        <w:t xml:space="preserve"> у работодателя соответствующей работы;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отказ работника от перевода на работу в другую местность вместе с работодателем;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обстоятельства, не зависящие от воли сторон;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нарушение установленных Трудовым кодексом Российской Федерации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9E509A" w:rsidRPr="006B1D66" w:rsidRDefault="009E509A" w:rsidP="00D041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Дополнительными основаниями прекращения трудового договора с работником </w:t>
      </w:r>
      <w:r w:rsidR="005F5272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Pr="006B1D66">
        <w:rPr>
          <w:rFonts w:ascii="Times New Roman" w:hAnsi="Times New Roman"/>
          <w:sz w:val="28"/>
          <w:szCs w:val="28"/>
        </w:rPr>
        <w:t>являются:</w:t>
      </w:r>
    </w:p>
    <w:p w:rsidR="009E509A" w:rsidRPr="006B1D66" w:rsidRDefault="009E509A" w:rsidP="00D041C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повторное в течение одного года грубое нарушение Устава Учреждения;</w:t>
      </w:r>
    </w:p>
    <w:p w:rsidR="009E509A" w:rsidRPr="006B1D66" w:rsidRDefault="009E509A" w:rsidP="00D041C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</w:t>
      </w:r>
      <w:r w:rsidR="00602853" w:rsidRPr="006B1D66">
        <w:rPr>
          <w:rFonts w:ascii="Times New Roman" w:hAnsi="Times New Roman"/>
          <w:sz w:val="28"/>
          <w:szCs w:val="28"/>
        </w:rPr>
        <w:t>лием над личностью обучающегося</w:t>
      </w:r>
      <w:r w:rsidRPr="006B1D66">
        <w:rPr>
          <w:rFonts w:ascii="Times New Roman" w:hAnsi="Times New Roman"/>
          <w:sz w:val="28"/>
          <w:szCs w:val="28"/>
        </w:rPr>
        <w:t>.</w:t>
      </w:r>
    </w:p>
    <w:p w:rsidR="009E509A" w:rsidRPr="006B1D66" w:rsidRDefault="009E509A" w:rsidP="00D0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Трудовой договор может быть прекращен и по другим основаниям, предусмотренным Трудовым кодексом Российской Федерации и иными федеральными законами.</w:t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в письменной форме не позднее чем за две недели, если иной </w:t>
      </w:r>
      <w:r w:rsidRPr="006B1D66">
        <w:rPr>
          <w:rFonts w:ascii="Times New Roman" w:hAnsi="Times New Roman"/>
          <w:sz w:val="28"/>
          <w:szCs w:val="28"/>
        </w:rPr>
        <w:lastRenderedPageBreak/>
        <w:t>срок не установлен Трудовым кодексом Российской Федерации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2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3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 или трудового договора работодатель обязан расторгнуть трудовой договор в срок, указанный в заявлении работника.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4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увольнения, за исключением случаев, когда истекает срок действия срочного трудового договора, заключенного на время исполнения обязанностей отсутствующего работника.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5"/>
      </w:r>
    </w:p>
    <w:p w:rsidR="00E542AE" w:rsidRPr="006B1D66" w:rsidRDefault="00E542AE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Расторжение срочного трудового договора с беременными женщинами и лицами с семейными обязанностями производится с учетом требований, установленных статьей 261 Трудового кодекса Российской Федерации.</w:t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Трудовой договор, заключенный на время выполнения определенной работы, прекращается по завершении этой работы.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6"/>
      </w:r>
    </w:p>
    <w:p w:rsidR="005F5272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7"/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(должность).</w:t>
      </w:r>
      <w:r w:rsidR="009E509A" w:rsidRPr="006B1D66">
        <w:rPr>
          <w:rStyle w:val="a5"/>
          <w:rFonts w:ascii="Times New Roman" w:hAnsi="Times New Roman"/>
          <w:sz w:val="28"/>
          <w:szCs w:val="28"/>
        </w:rPr>
        <w:footnoteReference w:id="18"/>
      </w:r>
    </w:p>
    <w:p w:rsidR="00426899" w:rsidRPr="006B1D66" w:rsidRDefault="00426899" w:rsidP="00D04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  <w:r w:rsidR="00BA2431" w:rsidRPr="006B1D66">
        <w:rPr>
          <w:rStyle w:val="a5"/>
          <w:rFonts w:ascii="Times New Roman" w:hAnsi="Times New Roman"/>
          <w:sz w:val="28"/>
          <w:szCs w:val="28"/>
        </w:rPr>
        <w:footnoteReference w:id="19"/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Прекращение трудового договора оформляется приказом </w:t>
      </w:r>
      <w:r w:rsidRPr="006B1D66">
        <w:rPr>
          <w:rFonts w:ascii="Times New Roman" w:hAnsi="Times New Roman"/>
          <w:sz w:val="28"/>
          <w:szCs w:val="28"/>
        </w:rPr>
        <w:lastRenderedPageBreak/>
        <w:t>работодателя.</w:t>
      </w:r>
      <w:r w:rsidR="00BA2431" w:rsidRPr="006B1D66">
        <w:rPr>
          <w:rStyle w:val="a5"/>
          <w:rFonts w:ascii="Times New Roman" w:hAnsi="Times New Roman"/>
          <w:sz w:val="28"/>
          <w:szCs w:val="28"/>
        </w:rPr>
        <w:footnoteReference w:id="20"/>
      </w:r>
    </w:p>
    <w:p w:rsidR="00426899" w:rsidRPr="006B1D66" w:rsidRDefault="00426899" w:rsidP="00D041CA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_Toc364241470"/>
      <w:r w:rsidRPr="006B1D66">
        <w:rPr>
          <w:rFonts w:ascii="Times New Roman" w:hAnsi="Times New Roman"/>
          <w:b/>
          <w:sz w:val="28"/>
          <w:szCs w:val="28"/>
        </w:rPr>
        <w:t>Основные права и обязанности работник</w:t>
      </w:r>
      <w:r w:rsidR="00AE53FC" w:rsidRPr="006B1D66">
        <w:rPr>
          <w:rFonts w:ascii="Times New Roman" w:hAnsi="Times New Roman"/>
          <w:b/>
          <w:sz w:val="28"/>
          <w:szCs w:val="28"/>
        </w:rPr>
        <w:t>ов</w:t>
      </w:r>
      <w:r w:rsidR="00D33CAB" w:rsidRPr="006B1D66">
        <w:rPr>
          <w:rFonts w:ascii="Times New Roman" w:hAnsi="Times New Roman"/>
          <w:b/>
          <w:sz w:val="28"/>
          <w:szCs w:val="28"/>
        </w:rPr>
        <w:t xml:space="preserve"> Учреждения</w:t>
      </w:r>
      <w:bookmarkEnd w:id="2"/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Работник</w:t>
      </w:r>
      <w:r w:rsidR="00AE53FC" w:rsidRPr="006B1D66">
        <w:rPr>
          <w:rFonts w:ascii="Times New Roman" w:hAnsi="Times New Roman"/>
          <w:sz w:val="28"/>
          <w:szCs w:val="28"/>
        </w:rPr>
        <w:t>и</w:t>
      </w:r>
      <w:r w:rsidRPr="006B1D66">
        <w:rPr>
          <w:rFonts w:ascii="Times New Roman" w:hAnsi="Times New Roman"/>
          <w:sz w:val="28"/>
          <w:szCs w:val="28"/>
        </w:rPr>
        <w:t xml:space="preserve"> </w:t>
      </w:r>
      <w:r w:rsidR="00D33CAB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Pr="006B1D66">
        <w:rPr>
          <w:rFonts w:ascii="Times New Roman" w:hAnsi="Times New Roman"/>
          <w:sz w:val="28"/>
          <w:szCs w:val="28"/>
        </w:rPr>
        <w:t>име</w:t>
      </w:r>
      <w:r w:rsidR="00AE53FC" w:rsidRPr="006B1D66">
        <w:rPr>
          <w:rFonts w:ascii="Times New Roman" w:hAnsi="Times New Roman"/>
          <w:sz w:val="28"/>
          <w:szCs w:val="28"/>
        </w:rPr>
        <w:t>ю</w:t>
      </w:r>
      <w:r w:rsidRPr="006B1D66">
        <w:rPr>
          <w:rFonts w:ascii="Times New Roman" w:hAnsi="Times New Roman"/>
          <w:sz w:val="28"/>
          <w:szCs w:val="28"/>
        </w:rPr>
        <w:t>т право на:</w:t>
      </w:r>
      <w:r w:rsidR="00BA2431" w:rsidRPr="006B1D66">
        <w:rPr>
          <w:rStyle w:val="a5"/>
          <w:rFonts w:ascii="Times New Roman" w:hAnsi="Times New Roman"/>
          <w:sz w:val="28"/>
          <w:szCs w:val="28"/>
        </w:rPr>
        <w:footnoteReference w:id="21"/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предоставление работы, обусловленной трудовым договором;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рабочее место, соответствующее государственным нормативным требованиям охраны труда</w:t>
      </w:r>
      <w:r w:rsidR="00BA2431" w:rsidRPr="006B1D66">
        <w:rPr>
          <w:rFonts w:ascii="Times New Roman" w:hAnsi="Times New Roman"/>
          <w:sz w:val="28"/>
          <w:szCs w:val="28"/>
        </w:rPr>
        <w:t xml:space="preserve"> и условиям, предусмотренным трудовым договором</w:t>
      </w:r>
      <w:r w:rsidRPr="006B1D66">
        <w:rPr>
          <w:rFonts w:ascii="Times New Roman" w:hAnsi="Times New Roman"/>
          <w:sz w:val="28"/>
          <w:szCs w:val="28"/>
        </w:rPr>
        <w:t>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подготовку</w:t>
      </w:r>
      <w:r w:rsidR="00BA2431" w:rsidRPr="006B1D66">
        <w:rPr>
          <w:rFonts w:ascii="Times New Roman" w:hAnsi="Times New Roman"/>
          <w:sz w:val="28"/>
          <w:szCs w:val="28"/>
        </w:rPr>
        <w:t xml:space="preserve"> и дополнительное профессиональное образование </w:t>
      </w:r>
      <w:r w:rsidRPr="006B1D66">
        <w:rPr>
          <w:rFonts w:ascii="Times New Roman" w:hAnsi="Times New Roman"/>
          <w:sz w:val="28"/>
          <w:szCs w:val="28"/>
        </w:rPr>
        <w:t>в порядке, установленном Трудовым кодексом Российской Федерации, иными федеральными законами;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участие в управлении </w:t>
      </w:r>
      <w:r w:rsidR="00BA2431" w:rsidRPr="006B1D66">
        <w:rPr>
          <w:rFonts w:ascii="Times New Roman" w:hAnsi="Times New Roman"/>
          <w:sz w:val="28"/>
          <w:szCs w:val="28"/>
        </w:rPr>
        <w:t>Учреждением</w:t>
      </w:r>
      <w:r w:rsidRPr="006B1D66">
        <w:rPr>
          <w:rFonts w:ascii="Times New Roman" w:hAnsi="Times New Roman"/>
          <w:sz w:val="28"/>
          <w:szCs w:val="28"/>
        </w:rPr>
        <w:t xml:space="preserve"> в предусмотренных Трудовым </w:t>
      </w:r>
      <w:hyperlink r:id="rId8" w:history="1">
        <w:r w:rsidRPr="006B1D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6B1D66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E8636B" w:rsidRPr="006B1D66">
        <w:rPr>
          <w:rFonts w:ascii="Times New Roman" w:hAnsi="Times New Roman"/>
          <w:sz w:val="28"/>
          <w:szCs w:val="28"/>
        </w:rPr>
        <w:t xml:space="preserve">Федеральным законом «Об образовании в Российской Федерации», </w:t>
      </w:r>
      <w:r w:rsidRPr="006B1D66">
        <w:rPr>
          <w:rFonts w:ascii="Times New Roman" w:hAnsi="Times New Roman"/>
          <w:sz w:val="28"/>
          <w:szCs w:val="28"/>
        </w:rPr>
        <w:t>иными федеральными законами формах;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8E21E6" w:rsidRPr="006B1D66" w:rsidRDefault="008E21E6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защиту в соответствии с зак</w:t>
      </w:r>
      <w:r w:rsidR="00087C79" w:rsidRPr="006B1D66">
        <w:rPr>
          <w:rFonts w:ascii="Times New Roman" w:hAnsi="Times New Roman"/>
          <w:sz w:val="28"/>
          <w:szCs w:val="28"/>
        </w:rPr>
        <w:t>онодательством</w:t>
      </w:r>
      <w:r w:rsidRPr="006B1D66">
        <w:rPr>
          <w:rFonts w:ascii="Times New Roman" w:hAnsi="Times New Roman"/>
          <w:sz w:val="28"/>
          <w:szCs w:val="28"/>
        </w:rPr>
        <w:t xml:space="preserve"> </w:t>
      </w:r>
      <w:r w:rsidR="00E542AE" w:rsidRPr="006B1D66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087C79" w:rsidRPr="006B1D66">
        <w:rPr>
          <w:rFonts w:ascii="Times New Roman" w:hAnsi="Times New Roman"/>
          <w:sz w:val="28"/>
          <w:szCs w:val="28"/>
        </w:rPr>
        <w:t xml:space="preserve">своих </w:t>
      </w:r>
      <w:r w:rsidRPr="006B1D66">
        <w:rPr>
          <w:rFonts w:ascii="Times New Roman" w:hAnsi="Times New Roman"/>
          <w:sz w:val="28"/>
          <w:szCs w:val="28"/>
        </w:rPr>
        <w:t>персональных данных</w:t>
      </w:r>
      <w:r w:rsidR="00087C79" w:rsidRPr="006B1D66">
        <w:rPr>
          <w:rFonts w:ascii="Times New Roman" w:hAnsi="Times New Roman"/>
          <w:sz w:val="28"/>
          <w:szCs w:val="28"/>
        </w:rPr>
        <w:t>, хранящихся у работодателя</w:t>
      </w:r>
      <w:r w:rsidRPr="006B1D66">
        <w:rPr>
          <w:rFonts w:ascii="Times New Roman" w:hAnsi="Times New Roman"/>
          <w:sz w:val="28"/>
          <w:szCs w:val="28"/>
        </w:rPr>
        <w:t>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9" w:history="1">
        <w:r w:rsidRPr="006B1D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6B1D66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законами;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возмещение вреда, причиненного в связи с исполнением трудовых обязанностей, и компенсацию морального вреда в порядке, установленном Трудовым </w:t>
      </w:r>
      <w:hyperlink r:id="rId10" w:history="1">
        <w:r w:rsidRPr="006B1D66">
          <w:rPr>
            <w:rFonts w:ascii="Times New Roman" w:hAnsi="Times New Roman"/>
            <w:sz w:val="28"/>
            <w:szCs w:val="28"/>
          </w:rPr>
          <w:t>кодексом</w:t>
        </w:r>
      </w:hyperlink>
      <w:r w:rsidRPr="006B1D66">
        <w:rPr>
          <w:rFonts w:ascii="Times New Roman" w:hAnsi="Times New Roman"/>
          <w:sz w:val="28"/>
          <w:szCs w:val="28"/>
        </w:rPr>
        <w:t xml:space="preserve"> Российской Федерации, иными федеральными </w:t>
      </w:r>
      <w:hyperlink r:id="rId11" w:history="1">
        <w:r w:rsidRPr="006B1D66">
          <w:rPr>
            <w:rFonts w:ascii="Times New Roman" w:hAnsi="Times New Roman"/>
            <w:sz w:val="28"/>
            <w:szCs w:val="28"/>
          </w:rPr>
          <w:t>законами</w:t>
        </w:r>
      </w:hyperlink>
      <w:r w:rsidRPr="006B1D66">
        <w:rPr>
          <w:rFonts w:ascii="Times New Roman" w:hAnsi="Times New Roman"/>
          <w:sz w:val="28"/>
          <w:szCs w:val="28"/>
        </w:rPr>
        <w:t>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lastRenderedPageBreak/>
        <w:t>обязательное социальное страхование в случаях, предусмотренных федеральными законами.</w:t>
      </w:r>
    </w:p>
    <w:p w:rsidR="00E8636B" w:rsidRPr="006B1D66" w:rsidRDefault="00E8636B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Педагогические работники Учреждения пользуются следующими академическими правами и свободами:</w:t>
      </w:r>
      <w:r w:rsidR="00AE53FC" w:rsidRPr="006B1D66">
        <w:rPr>
          <w:rStyle w:val="a5"/>
          <w:rFonts w:ascii="Times New Roman" w:hAnsi="Times New Roman"/>
          <w:sz w:val="28"/>
          <w:szCs w:val="28"/>
        </w:rPr>
        <w:footnoteReference w:id="22"/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свобода выбора и использования педагогически обоснованных форм, средств, методов обучения и воспитания;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право на бесплатное пользование библиотеками и информационными ресурсами, а также доступ в порядке, установленном </w:t>
      </w:r>
      <w:r w:rsidR="00D33CAB" w:rsidRPr="006B1D66">
        <w:rPr>
          <w:rFonts w:ascii="Times New Roman" w:hAnsi="Times New Roman"/>
          <w:sz w:val="28"/>
          <w:szCs w:val="28"/>
        </w:rPr>
        <w:t>Учреждением</w:t>
      </w:r>
      <w:r w:rsidRPr="006B1D66">
        <w:rPr>
          <w:rFonts w:ascii="Times New Roman" w:hAnsi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 w:rsidR="00D33CAB" w:rsidRPr="006B1D66">
        <w:rPr>
          <w:rFonts w:ascii="Times New Roman" w:hAnsi="Times New Roman"/>
          <w:sz w:val="28"/>
          <w:szCs w:val="28"/>
        </w:rPr>
        <w:t>Учреждении</w:t>
      </w:r>
      <w:r w:rsidRPr="006B1D66">
        <w:rPr>
          <w:rFonts w:ascii="Times New Roman" w:hAnsi="Times New Roman"/>
          <w:sz w:val="28"/>
          <w:szCs w:val="28"/>
        </w:rPr>
        <w:t>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право на бесплатное пользование образовательными, методическими и научными услугами </w:t>
      </w:r>
      <w:r w:rsidR="00D33CAB" w:rsidRPr="006B1D66">
        <w:rPr>
          <w:rFonts w:ascii="Times New Roman" w:hAnsi="Times New Roman"/>
          <w:sz w:val="28"/>
          <w:szCs w:val="28"/>
        </w:rPr>
        <w:t>Учреждения</w:t>
      </w:r>
      <w:r w:rsidRPr="006B1D66">
        <w:rPr>
          <w:rFonts w:ascii="Times New Roman" w:hAnsi="Times New Roman"/>
          <w:sz w:val="28"/>
          <w:szCs w:val="28"/>
        </w:rPr>
        <w:t>, в порядке, установленном законодательством Российской Федерации или локальными нормативными актами;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право на участие в обсуждении вопросов, относящихся к деятельности </w:t>
      </w:r>
      <w:r w:rsidR="00D33CAB" w:rsidRPr="006B1D66">
        <w:rPr>
          <w:rFonts w:ascii="Times New Roman" w:hAnsi="Times New Roman"/>
          <w:sz w:val="28"/>
          <w:szCs w:val="28"/>
        </w:rPr>
        <w:t>Учреждения</w:t>
      </w:r>
      <w:r w:rsidRPr="006B1D66">
        <w:rPr>
          <w:rFonts w:ascii="Times New Roman" w:hAnsi="Times New Roman"/>
          <w:sz w:val="28"/>
          <w:szCs w:val="28"/>
        </w:rPr>
        <w:t>, в том числе через органы управления и общественные организации;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5F5272" w:rsidRPr="006B1D66" w:rsidRDefault="00E8636B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Академические права и свободы, указанные в</w:t>
      </w:r>
      <w:r w:rsidR="005F5272" w:rsidRPr="006B1D66">
        <w:rPr>
          <w:rFonts w:ascii="Times New Roman" w:hAnsi="Times New Roman"/>
          <w:sz w:val="28"/>
          <w:szCs w:val="28"/>
        </w:rPr>
        <w:t xml:space="preserve"> п.3.2 настоящих Правил</w:t>
      </w:r>
      <w:r w:rsidRPr="006B1D66">
        <w:rPr>
          <w:rFonts w:ascii="Times New Roman" w:hAnsi="Times New Roman"/>
          <w:sz w:val="28"/>
          <w:szCs w:val="28"/>
        </w:rPr>
        <w:t xml:space="preserve">, должны осуществляться с соблюдением прав и свобод других участников </w:t>
      </w:r>
      <w:r w:rsidRPr="006B1D66">
        <w:rPr>
          <w:rFonts w:ascii="Times New Roman" w:hAnsi="Times New Roman"/>
          <w:sz w:val="28"/>
          <w:szCs w:val="28"/>
        </w:rPr>
        <w:lastRenderedPageBreak/>
        <w:t xml:space="preserve">образовательных отношений, требований законодательства Российской Федерации, норм профессиональной этики педагогических работников, </w:t>
      </w:r>
      <w:r w:rsidR="00602853" w:rsidRPr="006B1D66">
        <w:rPr>
          <w:rFonts w:ascii="Times New Roman" w:hAnsi="Times New Roman"/>
          <w:sz w:val="28"/>
          <w:szCs w:val="28"/>
        </w:rPr>
        <w:t>закреплённых</w:t>
      </w:r>
      <w:r w:rsidRPr="006B1D66">
        <w:rPr>
          <w:rFonts w:ascii="Times New Roman" w:hAnsi="Times New Roman"/>
          <w:sz w:val="28"/>
          <w:szCs w:val="28"/>
        </w:rPr>
        <w:t xml:space="preserve"> </w:t>
      </w:r>
      <w:r w:rsidR="0054715C" w:rsidRPr="006B1D66">
        <w:rPr>
          <w:rFonts w:ascii="Times New Roman" w:hAnsi="Times New Roman"/>
          <w:sz w:val="28"/>
          <w:szCs w:val="28"/>
        </w:rPr>
        <w:t>в локальных актах учреждения</w:t>
      </w:r>
      <w:r w:rsidR="00B82553" w:rsidRPr="006B1D66">
        <w:rPr>
          <w:rFonts w:ascii="Times New Roman" w:hAnsi="Times New Roman"/>
          <w:sz w:val="28"/>
          <w:szCs w:val="28"/>
        </w:rPr>
        <w:t>.</w:t>
      </w:r>
      <w:r w:rsidR="00AE53FC" w:rsidRPr="006B1D66">
        <w:rPr>
          <w:rStyle w:val="a5"/>
          <w:rFonts w:ascii="Times New Roman" w:hAnsi="Times New Roman"/>
          <w:sz w:val="28"/>
          <w:szCs w:val="28"/>
        </w:rPr>
        <w:footnoteReference w:id="23"/>
      </w:r>
    </w:p>
    <w:p w:rsidR="00E8636B" w:rsidRPr="006B1D66" w:rsidRDefault="00E8636B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="00AE53FC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Pr="006B1D66">
        <w:rPr>
          <w:rFonts w:ascii="Times New Roman" w:hAnsi="Times New Roman"/>
          <w:sz w:val="28"/>
          <w:szCs w:val="28"/>
        </w:rPr>
        <w:t>имеют следующие трудовые права и социальные гарантии:</w:t>
      </w:r>
      <w:r w:rsidR="00AE53FC" w:rsidRPr="006B1D66">
        <w:rPr>
          <w:rStyle w:val="a5"/>
          <w:rFonts w:ascii="Times New Roman" w:hAnsi="Times New Roman"/>
          <w:sz w:val="28"/>
          <w:szCs w:val="28"/>
        </w:rPr>
        <w:footnoteReference w:id="24"/>
      </w:r>
    </w:p>
    <w:p w:rsidR="00E8636B" w:rsidRPr="006B1D66" w:rsidRDefault="00E8636B" w:rsidP="00D041C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сокращенную продолжительность рабочего времени;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E8636B" w:rsidRPr="006B1D66" w:rsidRDefault="000F3BC8" w:rsidP="00D041CA">
      <w:pPr>
        <w:pStyle w:val="a7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иные трудовые права, меры социальной поддержки, установленные федеральными законами и законодательными актами </w:t>
      </w:r>
      <w:r w:rsidR="00B82553" w:rsidRPr="006B1D66">
        <w:rPr>
          <w:rFonts w:ascii="Times New Roman" w:hAnsi="Times New Roman"/>
          <w:sz w:val="28"/>
          <w:szCs w:val="28"/>
        </w:rPr>
        <w:t>регионального значения,</w:t>
      </w:r>
      <w:r w:rsidRPr="006B1D66">
        <w:rPr>
          <w:rFonts w:ascii="Times New Roman" w:hAnsi="Times New Roman"/>
          <w:sz w:val="28"/>
          <w:szCs w:val="28"/>
        </w:rPr>
        <w:t xml:space="preserve"> трудовым законодательством, иными нормативными правовыми актами, содержащими нормы трудового права</w:t>
      </w:r>
      <w:r w:rsidR="00E8636B" w:rsidRPr="006B1D66">
        <w:rPr>
          <w:rFonts w:ascii="Times New Roman" w:hAnsi="Times New Roman"/>
          <w:sz w:val="28"/>
          <w:szCs w:val="28"/>
        </w:rPr>
        <w:t>.</w:t>
      </w:r>
      <w:r w:rsidRPr="006B1D66">
        <w:rPr>
          <w:rStyle w:val="a5"/>
          <w:rFonts w:ascii="Times New Roman" w:hAnsi="Times New Roman"/>
          <w:sz w:val="28"/>
          <w:szCs w:val="28"/>
        </w:rPr>
        <w:footnoteReference w:id="25"/>
      </w:r>
    </w:p>
    <w:p w:rsidR="001D7E65" w:rsidRPr="006B1D66" w:rsidRDefault="00D33CAB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Директору Учреждения, заместителям директора Учреждения, руководителям структурных подразделений и их заместителям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пунктами 3 и 5 части 5 статьи 47 Федерального закона «Об образовании в Российской Федерации».</w:t>
      </w:r>
      <w:r w:rsidR="00AE53FC" w:rsidRPr="006B1D66">
        <w:rPr>
          <w:rStyle w:val="a5"/>
          <w:rFonts w:ascii="Times New Roman" w:hAnsi="Times New Roman"/>
          <w:sz w:val="28"/>
          <w:szCs w:val="28"/>
        </w:rPr>
        <w:footnoteReference w:id="26"/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Работник</w:t>
      </w:r>
      <w:r w:rsidR="00AE53FC" w:rsidRPr="006B1D66">
        <w:rPr>
          <w:rFonts w:ascii="Times New Roman" w:hAnsi="Times New Roman"/>
          <w:sz w:val="28"/>
          <w:szCs w:val="28"/>
        </w:rPr>
        <w:t>и</w:t>
      </w:r>
      <w:r w:rsidRPr="006B1D66">
        <w:rPr>
          <w:rFonts w:ascii="Times New Roman" w:hAnsi="Times New Roman"/>
          <w:sz w:val="28"/>
          <w:szCs w:val="28"/>
        </w:rPr>
        <w:t xml:space="preserve"> </w:t>
      </w:r>
      <w:r w:rsidR="00E8636B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Pr="006B1D66">
        <w:rPr>
          <w:rFonts w:ascii="Times New Roman" w:hAnsi="Times New Roman"/>
          <w:sz w:val="28"/>
          <w:szCs w:val="28"/>
        </w:rPr>
        <w:t>обязан</w:t>
      </w:r>
      <w:r w:rsidR="00AE53FC" w:rsidRPr="006B1D66">
        <w:rPr>
          <w:rFonts w:ascii="Times New Roman" w:hAnsi="Times New Roman"/>
          <w:sz w:val="28"/>
          <w:szCs w:val="28"/>
        </w:rPr>
        <w:t>ы</w:t>
      </w:r>
      <w:r w:rsidRPr="006B1D66">
        <w:rPr>
          <w:rFonts w:ascii="Times New Roman" w:hAnsi="Times New Roman"/>
          <w:sz w:val="28"/>
          <w:szCs w:val="28"/>
        </w:rPr>
        <w:t>:</w:t>
      </w:r>
      <w:r w:rsidR="00AE53FC" w:rsidRPr="006B1D66">
        <w:rPr>
          <w:rStyle w:val="a5"/>
          <w:rFonts w:ascii="Times New Roman" w:hAnsi="Times New Roman"/>
          <w:sz w:val="28"/>
          <w:szCs w:val="28"/>
        </w:rPr>
        <w:footnoteReference w:id="27"/>
      </w:r>
    </w:p>
    <w:p w:rsidR="00426899" w:rsidRPr="006B1D66" w:rsidRDefault="00426899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добросовестно исполнять свои трудовые обязанности, возложенные трудовым договором;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соблюдать правила внутреннего трудового распорядка</w:t>
      </w:r>
      <w:r w:rsidR="00AE53FC" w:rsidRPr="006B1D66">
        <w:rPr>
          <w:rFonts w:ascii="Times New Roman" w:hAnsi="Times New Roman"/>
          <w:sz w:val="28"/>
          <w:szCs w:val="28"/>
        </w:rPr>
        <w:t xml:space="preserve"> Учреждения</w:t>
      </w:r>
      <w:r w:rsidRPr="006B1D66">
        <w:rPr>
          <w:rFonts w:ascii="Times New Roman" w:hAnsi="Times New Roman"/>
          <w:sz w:val="28"/>
          <w:szCs w:val="28"/>
        </w:rPr>
        <w:t>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соблюдать трудовую дисциплину;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незамедлительно сообщ</w:t>
      </w:r>
      <w:r w:rsidR="00E8636B" w:rsidRPr="006B1D66">
        <w:rPr>
          <w:rFonts w:ascii="Times New Roman" w:hAnsi="Times New Roman"/>
          <w:sz w:val="28"/>
          <w:szCs w:val="28"/>
        </w:rPr>
        <w:t>а</w:t>
      </w:r>
      <w:r w:rsidRPr="006B1D66">
        <w:rPr>
          <w:rFonts w:ascii="Times New Roman" w:hAnsi="Times New Roman"/>
          <w:sz w:val="28"/>
          <w:szCs w:val="28"/>
        </w:rPr>
        <w:t xml:space="preserve">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</w:t>
      </w:r>
      <w:r w:rsidR="00E8636B" w:rsidRPr="006B1D66">
        <w:rPr>
          <w:rFonts w:ascii="Times New Roman" w:hAnsi="Times New Roman"/>
          <w:sz w:val="28"/>
          <w:szCs w:val="28"/>
        </w:rPr>
        <w:t>за сохранность этого имущества);</w:t>
      </w:r>
    </w:p>
    <w:p w:rsidR="00E8636B" w:rsidRPr="006B1D66" w:rsidRDefault="00E8636B" w:rsidP="00D041CA">
      <w:pPr>
        <w:pStyle w:val="a7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34A44" w:rsidRPr="006B1D66" w:rsidRDefault="00034A44" w:rsidP="00D041CA">
      <w:pPr>
        <w:pStyle w:val="ab"/>
        <w:numPr>
          <w:ilvl w:val="1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Педагогически</w:t>
      </w:r>
      <w:r w:rsidR="00AE53FC" w:rsidRPr="006B1D66">
        <w:rPr>
          <w:rFonts w:ascii="Times New Roman" w:hAnsi="Times New Roman"/>
          <w:sz w:val="28"/>
          <w:szCs w:val="28"/>
        </w:rPr>
        <w:t>е</w:t>
      </w:r>
      <w:r w:rsidRPr="006B1D66">
        <w:rPr>
          <w:rFonts w:ascii="Times New Roman" w:hAnsi="Times New Roman"/>
          <w:sz w:val="28"/>
          <w:szCs w:val="28"/>
        </w:rPr>
        <w:t xml:space="preserve"> работник</w:t>
      </w:r>
      <w:r w:rsidR="00AE53FC" w:rsidRPr="006B1D66">
        <w:rPr>
          <w:rFonts w:ascii="Times New Roman" w:hAnsi="Times New Roman"/>
          <w:sz w:val="28"/>
          <w:szCs w:val="28"/>
        </w:rPr>
        <w:t>и</w:t>
      </w:r>
      <w:r w:rsidRPr="006B1D66">
        <w:rPr>
          <w:rFonts w:ascii="Times New Roman" w:hAnsi="Times New Roman"/>
          <w:sz w:val="28"/>
          <w:szCs w:val="28"/>
        </w:rPr>
        <w:t xml:space="preserve"> Учреждения обязан</w:t>
      </w:r>
      <w:r w:rsidR="00AE53FC" w:rsidRPr="006B1D66">
        <w:rPr>
          <w:rFonts w:ascii="Times New Roman" w:hAnsi="Times New Roman"/>
          <w:sz w:val="28"/>
          <w:szCs w:val="28"/>
        </w:rPr>
        <w:t>ы</w:t>
      </w:r>
      <w:r w:rsidRPr="006B1D66">
        <w:rPr>
          <w:rFonts w:ascii="Times New Roman" w:hAnsi="Times New Roman"/>
          <w:sz w:val="28"/>
          <w:szCs w:val="28"/>
        </w:rPr>
        <w:t>:</w:t>
      </w:r>
      <w:r w:rsidR="0006116E" w:rsidRPr="006B1D66">
        <w:rPr>
          <w:rStyle w:val="a5"/>
          <w:rFonts w:ascii="Times New Roman" w:hAnsi="Times New Roman"/>
          <w:sz w:val="28"/>
          <w:szCs w:val="28"/>
        </w:rPr>
        <w:footnoteReference w:id="28"/>
      </w:r>
    </w:p>
    <w:p w:rsidR="00A36EC8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lastRenderedPageBreak/>
        <w:t>осуществлять свою деятельность на высоком профессиональном уровне</w:t>
      </w:r>
      <w:r w:rsidR="00A36EC8" w:rsidRPr="006B1D66">
        <w:rPr>
          <w:rFonts w:ascii="Times New Roman" w:hAnsi="Times New Roman"/>
          <w:sz w:val="28"/>
          <w:szCs w:val="28"/>
        </w:rPr>
        <w:t>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этики, утверждённым в Учреждении;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уважать честь и достоинство обучающихся и других участников образовательных отношений;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A36EC8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учитывать особенности психофизического развития обучающихся и состояние их здоровья</w:t>
      </w:r>
      <w:r w:rsidR="00A36EC8" w:rsidRPr="006B1D66">
        <w:rPr>
          <w:rFonts w:ascii="Times New Roman" w:hAnsi="Times New Roman"/>
          <w:sz w:val="28"/>
          <w:szCs w:val="28"/>
        </w:rPr>
        <w:t>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систематически повышать свой профессиональный уровень;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034A44" w:rsidRPr="006B1D66" w:rsidRDefault="00034A44" w:rsidP="00D041CA">
      <w:pPr>
        <w:pStyle w:val="ab"/>
        <w:numPr>
          <w:ilvl w:val="0"/>
          <w:numId w:val="23"/>
        </w:numPr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36EC8" w:rsidRPr="006B1D66" w:rsidRDefault="00A36EC8" w:rsidP="00D041CA">
      <w:pPr>
        <w:pStyle w:val="ab"/>
        <w:widowControl w:val="0"/>
        <w:autoSpaceDE w:val="0"/>
        <w:autoSpaceDN w:val="0"/>
        <w:adjustRightInd w:val="0"/>
        <w:ind w:left="709" w:hanging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10) </w:t>
      </w:r>
      <w:r w:rsidR="00034A44" w:rsidRPr="006B1D66">
        <w:rPr>
          <w:rFonts w:ascii="Times New Roman" w:hAnsi="Times New Roman"/>
          <w:sz w:val="28"/>
          <w:szCs w:val="28"/>
        </w:rPr>
        <w:t xml:space="preserve">соблюдать </w:t>
      </w:r>
      <w:r w:rsidRPr="006B1D66">
        <w:rPr>
          <w:rFonts w:ascii="Times New Roman" w:hAnsi="Times New Roman"/>
          <w:sz w:val="28"/>
          <w:szCs w:val="28"/>
        </w:rPr>
        <w:t>У</w:t>
      </w:r>
      <w:r w:rsidR="00034A44" w:rsidRPr="006B1D66">
        <w:rPr>
          <w:rFonts w:ascii="Times New Roman" w:hAnsi="Times New Roman"/>
          <w:sz w:val="28"/>
          <w:szCs w:val="28"/>
        </w:rPr>
        <w:t>став Учреждения</w:t>
      </w:r>
      <w:r w:rsidRPr="006B1D66">
        <w:rPr>
          <w:rFonts w:ascii="Times New Roman" w:hAnsi="Times New Roman"/>
          <w:sz w:val="28"/>
          <w:szCs w:val="28"/>
        </w:rPr>
        <w:t>.</w:t>
      </w:r>
    </w:p>
    <w:p w:rsidR="00426899" w:rsidRPr="006B1D66" w:rsidRDefault="00034A44" w:rsidP="00D041CA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</w:t>
      </w:r>
      <w:bookmarkStart w:id="3" w:name="_Toc364241471"/>
      <w:r w:rsidR="00426899" w:rsidRPr="006B1D66">
        <w:rPr>
          <w:rFonts w:ascii="Times New Roman" w:hAnsi="Times New Roman"/>
          <w:b/>
          <w:sz w:val="28"/>
          <w:szCs w:val="28"/>
        </w:rPr>
        <w:t>Основные права и обязанности работодателя</w:t>
      </w:r>
      <w:bookmarkEnd w:id="3"/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Работодатель имеет право:</w:t>
      </w:r>
      <w:r w:rsidR="00124BD4" w:rsidRPr="006B1D66">
        <w:rPr>
          <w:rStyle w:val="a5"/>
          <w:rFonts w:ascii="Times New Roman" w:hAnsi="Times New Roman"/>
          <w:sz w:val="28"/>
          <w:szCs w:val="28"/>
        </w:rPr>
        <w:footnoteReference w:id="29"/>
      </w:r>
    </w:p>
    <w:p w:rsidR="00426899" w:rsidRPr="006B1D66" w:rsidRDefault="00426899" w:rsidP="00D041C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поощрять работников за добросовестный эффективный труд;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требовать от работников исполнения ими трудовых обязанностей и бережного отношения к имуществу </w:t>
      </w:r>
      <w:r w:rsidR="00124BD4" w:rsidRPr="006B1D66">
        <w:rPr>
          <w:rFonts w:ascii="Times New Roman" w:hAnsi="Times New Roman"/>
          <w:sz w:val="28"/>
          <w:szCs w:val="28"/>
        </w:rPr>
        <w:t>Учреждения</w:t>
      </w:r>
      <w:r w:rsidRPr="006B1D66">
        <w:rPr>
          <w:rFonts w:ascii="Times New Roman" w:hAnsi="Times New Roman"/>
          <w:sz w:val="28"/>
          <w:szCs w:val="28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принимать локальные нормативные акты.</w:t>
      </w:r>
    </w:p>
    <w:p w:rsidR="00426899" w:rsidRPr="006B1D66" w:rsidRDefault="00426899" w:rsidP="00D041CA">
      <w:pPr>
        <w:pStyle w:val="a7"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Работодатель обязан:</w:t>
      </w:r>
      <w:r w:rsidR="00124BD4" w:rsidRPr="006B1D66">
        <w:rPr>
          <w:rStyle w:val="a5"/>
          <w:rFonts w:ascii="Times New Roman" w:hAnsi="Times New Roman"/>
          <w:sz w:val="28"/>
          <w:szCs w:val="28"/>
        </w:rPr>
        <w:footnoteReference w:id="30"/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</w:t>
      </w:r>
      <w:r w:rsidR="00A36EC8" w:rsidRPr="006B1D66">
        <w:rPr>
          <w:rFonts w:ascii="Times New Roman" w:hAnsi="Times New Roman"/>
          <w:sz w:val="28"/>
          <w:szCs w:val="28"/>
        </w:rPr>
        <w:t xml:space="preserve">условия </w:t>
      </w:r>
      <w:r w:rsidR="00124BD4" w:rsidRPr="006B1D66">
        <w:rPr>
          <w:rFonts w:ascii="Times New Roman" w:hAnsi="Times New Roman"/>
          <w:sz w:val="28"/>
          <w:szCs w:val="28"/>
        </w:rPr>
        <w:t xml:space="preserve">соглашений и </w:t>
      </w:r>
      <w:r w:rsidRPr="006B1D66">
        <w:rPr>
          <w:rFonts w:ascii="Times New Roman" w:hAnsi="Times New Roman"/>
          <w:sz w:val="28"/>
          <w:szCs w:val="28"/>
        </w:rPr>
        <w:t>трудовых договоров;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lastRenderedPageBreak/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обеспечивать работникам равную оплату за труд равной ценности;</w:t>
      </w:r>
    </w:p>
    <w:p w:rsidR="00995689" w:rsidRPr="006B1D66" w:rsidRDefault="00426899" w:rsidP="00D041CA">
      <w:pPr>
        <w:pStyle w:val="a7"/>
        <w:widowControl w:val="0"/>
        <w:numPr>
          <w:ilvl w:val="0"/>
          <w:numId w:val="27"/>
        </w:numPr>
        <w:spacing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выплачивать </w:t>
      </w:r>
      <w:r w:rsidR="00A36EC8" w:rsidRPr="006B1D66">
        <w:rPr>
          <w:rFonts w:ascii="Times New Roman" w:hAnsi="Times New Roman"/>
          <w:sz w:val="28"/>
          <w:szCs w:val="28"/>
        </w:rPr>
        <w:t xml:space="preserve">5 и 20 числа </w:t>
      </w:r>
      <w:r w:rsidR="00995689" w:rsidRPr="006B1D66">
        <w:rPr>
          <w:rFonts w:ascii="Times New Roman" w:hAnsi="Times New Roman"/>
          <w:sz w:val="28"/>
          <w:szCs w:val="28"/>
        </w:rPr>
        <w:t>каждого месяца</w:t>
      </w:r>
      <w:r w:rsidR="00995689" w:rsidRPr="006B1D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1D66">
        <w:rPr>
          <w:rFonts w:ascii="Times New Roman" w:hAnsi="Times New Roman"/>
          <w:sz w:val="28"/>
          <w:szCs w:val="28"/>
        </w:rPr>
        <w:t xml:space="preserve">в полном размере причитающуюся работникам заработную плату </w:t>
      </w:r>
      <w:r w:rsidR="00B625A0" w:rsidRPr="006B1D66">
        <w:rPr>
          <w:rFonts w:ascii="Times New Roman" w:hAnsi="Times New Roman"/>
          <w:sz w:val="28"/>
          <w:szCs w:val="28"/>
        </w:rPr>
        <w:t>путем перечисления на указанный работником счет в банке; при совпадении дня выплаты с выходным или нерабочим праздничным днем выплачивать заработную плату накануне этого дня; оплату отпуска производить не позднее чем за три дня до его начала;</w:t>
      </w:r>
      <w:r w:rsidR="008E4542" w:rsidRPr="006B1D66">
        <w:rPr>
          <w:rStyle w:val="a5"/>
          <w:rFonts w:ascii="Times New Roman" w:hAnsi="Times New Roman"/>
          <w:sz w:val="28"/>
          <w:szCs w:val="28"/>
          <w:lang w:eastAsia="ru-RU"/>
        </w:rPr>
        <w:footnoteReference w:id="31"/>
      </w:r>
    </w:p>
    <w:p w:rsidR="001C5BD5" w:rsidRPr="006B1D66" w:rsidRDefault="001C5BD5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соблюдать требования при получении и обрабатывать персональные данные работников в соответствии с требованиями законодательства</w:t>
      </w:r>
      <w:r w:rsidR="008E4542" w:rsidRPr="006B1D66">
        <w:rPr>
          <w:rStyle w:val="a5"/>
          <w:rFonts w:ascii="Times New Roman" w:hAnsi="Times New Roman"/>
          <w:sz w:val="28"/>
          <w:szCs w:val="28"/>
        </w:rPr>
        <w:footnoteReference w:id="32"/>
      </w:r>
      <w:r w:rsidRPr="006B1D66">
        <w:rPr>
          <w:rFonts w:ascii="Times New Roman" w:hAnsi="Times New Roman"/>
          <w:sz w:val="28"/>
          <w:szCs w:val="28"/>
        </w:rPr>
        <w:t>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создавать условия, обеспечивающие участие работников в управлении </w:t>
      </w:r>
      <w:r w:rsidR="00E97275" w:rsidRPr="006B1D66">
        <w:rPr>
          <w:rFonts w:ascii="Times New Roman" w:hAnsi="Times New Roman"/>
          <w:sz w:val="28"/>
          <w:szCs w:val="28"/>
        </w:rPr>
        <w:t>Учреждением</w:t>
      </w:r>
      <w:r w:rsidRPr="006B1D66">
        <w:rPr>
          <w:rFonts w:ascii="Times New Roman" w:hAnsi="Times New Roman"/>
          <w:sz w:val="28"/>
          <w:szCs w:val="28"/>
        </w:rPr>
        <w:t xml:space="preserve"> в предусмотренных Трудовым кодексом Российской Федерации, иными федеральными законами формах;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426899" w:rsidRPr="006B1D66" w:rsidRDefault="00426899" w:rsidP="00D041CA">
      <w:pPr>
        <w:pStyle w:val="a7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трудовыми договорами.</w:t>
      </w:r>
    </w:p>
    <w:p w:rsidR="00D041CA" w:rsidRPr="006B1D66" w:rsidRDefault="00D041CA" w:rsidP="00D04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41B2" w:rsidRPr="006B1D66" w:rsidRDefault="008E41B2" w:rsidP="001C5BD5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364241472"/>
      <w:r w:rsidRPr="006B1D66">
        <w:rPr>
          <w:rFonts w:ascii="Times New Roman" w:hAnsi="Times New Roman"/>
          <w:b/>
          <w:sz w:val="28"/>
          <w:szCs w:val="28"/>
        </w:rPr>
        <w:t>Рабочее время и время отдыха</w:t>
      </w:r>
      <w:bookmarkEnd w:id="4"/>
    </w:p>
    <w:p w:rsidR="00D041CA" w:rsidRPr="006B1D66" w:rsidRDefault="00D041CA" w:rsidP="00290DEC">
      <w:pPr>
        <w:pStyle w:val="af0"/>
        <w:ind w:firstLine="709"/>
        <w:jc w:val="both"/>
        <w:rPr>
          <w:sz w:val="28"/>
          <w:szCs w:val="28"/>
        </w:rPr>
      </w:pPr>
      <w:r w:rsidRPr="006B1D66">
        <w:rPr>
          <w:sz w:val="28"/>
          <w:szCs w:val="28"/>
        </w:rPr>
        <w:t xml:space="preserve">5.1. Режим работы Учреждения определяется соответствующими приказами (распоряжениями) директора </w:t>
      </w:r>
      <w:r w:rsidR="002F2CF2" w:rsidRPr="006B1D66">
        <w:rPr>
          <w:sz w:val="28"/>
          <w:szCs w:val="28"/>
        </w:rPr>
        <w:t>Учреждения</w:t>
      </w:r>
      <w:r w:rsidRPr="006B1D66">
        <w:rPr>
          <w:sz w:val="28"/>
          <w:szCs w:val="28"/>
        </w:rPr>
        <w:t xml:space="preserve">. В </w:t>
      </w:r>
      <w:r w:rsidR="002F2CF2" w:rsidRPr="006B1D66">
        <w:rPr>
          <w:sz w:val="28"/>
          <w:szCs w:val="28"/>
        </w:rPr>
        <w:t>Учреждении</w:t>
      </w:r>
      <w:r w:rsidRPr="006B1D66">
        <w:rPr>
          <w:sz w:val="28"/>
          <w:szCs w:val="28"/>
        </w:rPr>
        <w:t xml:space="preserve"> может быть установлена </w:t>
      </w:r>
      <w:r w:rsidRPr="006B1D66">
        <w:rPr>
          <w:sz w:val="28"/>
          <w:szCs w:val="28"/>
        </w:rPr>
        <w:lastRenderedPageBreak/>
        <w:t xml:space="preserve">пяти- или шестидневная рабочая неделя с двумя и одним выходным днем соответственно. Время начала и окончания работы </w:t>
      </w:r>
      <w:r w:rsidR="002F2CF2" w:rsidRPr="006B1D66">
        <w:rPr>
          <w:sz w:val="28"/>
          <w:szCs w:val="28"/>
        </w:rPr>
        <w:t>Учреждения</w:t>
      </w:r>
      <w:r w:rsidRPr="006B1D66">
        <w:rPr>
          <w:sz w:val="28"/>
          <w:szCs w:val="28"/>
        </w:rPr>
        <w:t xml:space="preserve"> устанавливается в зависимости от количества смен приказом директора </w:t>
      </w:r>
      <w:r w:rsidR="002F2CF2" w:rsidRPr="006B1D66">
        <w:rPr>
          <w:sz w:val="28"/>
          <w:szCs w:val="28"/>
        </w:rPr>
        <w:t>Учреждения</w:t>
      </w:r>
      <w:r w:rsidRPr="006B1D66">
        <w:rPr>
          <w:sz w:val="28"/>
          <w:szCs w:val="28"/>
        </w:rPr>
        <w:t xml:space="preserve"> по согласованию с местными органами самоуправления.</w:t>
      </w:r>
    </w:p>
    <w:p w:rsidR="00D041CA" w:rsidRPr="006B1D66" w:rsidRDefault="00290DEC" w:rsidP="00290DEC">
      <w:pPr>
        <w:pStyle w:val="af0"/>
        <w:ind w:firstLine="0"/>
        <w:jc w:val="both"/>
        <w:rPr>
          <w:sz w:val="28"/>
          <w:szCs w:val="28"/>
        </w:rPr>
      </w:pPr>
      <w:r w:rsidRPr="006B1D66">
        <w:rPr>
          <w:sz w:val="28"/>
          <w:szCs w:val="28"/>
        </w:rPr>
        <w:t xml:space="preserve">        </w:t>
      </w:r>
      <w:r w:rsidR="00D041CA" w:rsidRPr="006B1D66">
        <w:rPr>
          <w:sz w:val="28"/>
          <w:szCs w:val="28"/>
        </w:rPr>
        <w:t xml:space="preserve">5.2. Рабочее время педагогических работников определяется расписанием работы </w:t>
      </w:r>
      <w:r w:rsidRPr="006B1D66">
        <w:rPr>
          <w:sz w:val="28"/>
          <w:szCs w:val="28"/>
        </w:rPr>
        <w:t xml:space="preserve">Учреждения </w:t>
      </w:r>
      <w:r w:rsidR="00D041CA" w:rsidRPr="006B1D66">
        <w:rPr>
          <w:sz w:val="28"/>
          <w:szCs w:val="28"/>
        </w:rPr>
        <w:t xml:space="preserve"> и обязанностями, возлагаемыми на них Уставом </w:t>
      </w:r>
      <w:r w:rsidRPr="006B1D66">
        <w:rPr>
          <w:sz w:val="28"/>
          <w:szCs w:val="28"/>
        </w:rPr>
        <w:t>Учреждения</w:t>
      </w:r>
      <w:r w:rsidR="00D041CA" w:rsidRPr="006B1D66">
        <w:rPr>
          <w:sz w:val="28"/>
          <w:szCs w:val="28"/>
        </w:rPr>
        <w:t xml:space="preserve">, настоящими правилами, должностной инструкцией, планами оздоровительно-образовательной  работы </w:t>
      </w:r>
      <w:r w:rsidRPr="006B1D66">
        <w:rPr>
          <w:sz w:val="28"/>
          <w:szCs w:val="28"/>
        </w:rPr>
        <w:t>Учреждения</w:t>
      </w:r>
      <w:r w:rsidR="00D041CA" w:rsidRPr="006B1D66">
        <w:rPr>
          <w:sz w:val="28"/>
          <w:szCs w:val="28"/>
        </w:rPr>
        <w:t xml:space="preserve">. Администрация </w:t>
      </w:r>
      <w:r w:rsidRPr="006B1D66">
        <w:rPr>
          <w:sz w:val="28"/>
          <w:szCs w:val="28"/>
        </w:rPr>
        <w:t>Учреждения</w:t>
      </w:r>
      <w:r w:rsidR="00D041CA" w:rsidRPr="006B1D66">
        <w:rPr>
          <w:sz w:val="28"/>
          <w:szCs w:val="28"/>
        </w:rPr>
        <w:t xml:space="preserve"> обязана организовать учет явки на работу и ухода с работы.</w:t>
      </w:r>
    </w:p>
    <w:p w:rsidR="00C134FD" w:rsidRPr="006B1D66" w:rsidRDefault="00290DEC" w:rsidP="00C13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       </w:t>
      </w:r>
      <w:r w:rsidR="00D041CA" w:rsidRPr="006B1D66">
        <w:rPr>
          <w:rFonts w:ascii="Times New Roman" w:hAnsi="Times New Roman"/>
          <w:sz w:val="28"/>
          <w:szCs w:val="28"/>
        </w:rPr>
        <w:t xml:space="preserve">5.3. Продолжительность рабочего дня обслуживающего персонала и рабочих определяется графиком сменности, составляемым с соблюдением установленной продолжительности рабочего времени за неделю или другой учетный период </w:t>
      </w:r>
      <w:r w:rsidRPr="006B1D66">
        <w:rPr>
          <w:rFonts w:ascii="Times New Roman" w:hAnsi="Times New Roman"/>
          <w:sz w:val="28"/>
          <w:szCs w:val="28"/>
        </w:rPr>
        <w:t>Учреждения</w:t>
      </w:r>
      <w:r w:rsidR="00D041CA" w:rsidRPr="006B1D66">
        <w:rPr>
          <w:rFonts w:ascii="Times New Roman" w:hAnsi="Times New Roman"/>
          <w:sz w:val="28"/>
          <w:szCs w:val="28"/>
        </w:rPr>
        <w:t xml:space="preserve">. График утверждается директором </w:t>
      </w:r>
      <w:r w:rsidRPr="006B1D66">
        <w:rPr>
          <w:rFonts w:ascii="Times New Roman" w:hAnsi="Times New Roman"/>
          <w:sz w:val="28"/>
          <w:szCs w:val="28"/>
        </w:rPr>
        <w:t>Учреждения</w:t>
      </w:r>
      <w:r w:rsidR="00D041CA" w:rsidRPr="006B1D66">
        <w:rPr>
          <w:rFonts w:ascii="Times New Roman" w:hAnsi="Times New Roman"/>
          <w:sz w:val="28"/>
          <w:szCs w:val="28"/>
        </w:rPr>
        <w:t xml:space="preserve">. </w:t>
      </w:r>
    </w:p>
    <w:p w:rsidR="00C134FD" w:rsidRPr="006B1D66" w:rsidRDefault="00290DEC" w:rsidP="00C134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      5.4. </w:t>
      </w:r>
      <w:r w:rsidR="00986F29" w:rsidRPr="006B1D66">
        <w:rPr>
          <w:rFonts w:ascii="Times New Roman" w:hAnsi="Times New Roman"/>
          <w:sz w:val="28"/>
          <w:szCs w:val="28"/>
        </w:rPr>
        <w:t>Всем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</w:t>
      </w:r>
      <w:r w:rsidR="00B14C2A" w:rsidRPr="006B1D66">
        <w:rPr>
          <w:rFonts w:ascii="Times New Roman" w:hAnsi="Times New Roman"/>
          <w:sz w:val="28"/>
          <w:szCs w:val="28"/>
        </w:rPr>
        <w:t xml:space="preserve">: </w:t>
      </w:r>
      <w:r w:rsidR="00C134FD" w:rsidRPr="006B1D66">
        <w:rPr>
          <w:rFonts w:ascii="Times New Roman" w:hAnsi="Times New Roman"/>
          <w:sz w:val="28"/>
          <w:szCs w:val="28"/>
        </w:rPr>
        <w:t>столовой.</w:t>
      </w:r>
    </w:p>
    <w:p w:rsidR="00426899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5.5. </w:t>
      </w:r>
      <w:r w:rsidR="00426899" w:rsidRPr="006B1D66">
        <w:rPr>
          <w:rFonts w:ascii="Times New Roman" w:hAnsi="Times New Roman"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  <w:r w:rsidR="00C9311C" w:rsidRPr="006B1D66">
        <w:rPr>
          <w:rStyle w:val="a5"/>
          <w:rFonts w:ascii="Times New Roman" w:hAnsi="Times New Roman"/>
          <w:sz w:val="28"/>
          <w:szCs w:val="28"/>
        </w:rPr>
        <w:footnoteReference w:id="33"/>
      </w:r>
    </w:p>
    <w:p w:rsidR="00426899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5.6. </w:t>
      </w:r>
      <w:r w:rsidR="00426899" w:rsidRPr="006B1D66">
        <w:rPr>
          <w:rFonts w:ascii="Times New Roman" w:hAnsi="Times New Roman"/>
          <w:sz w:val="28"/>
          <w:szCs w:val="28"/>
        </w:rPr>
        <w:t xml:space="preserve">По соглашению между работником </w:t>
      </w:r>
      <w:r w:rsidR="004C010A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="00426899" w:rsidRPr="006B1D66">
        <w:rPr>
          <w:rFonts w:ascii="Times New Roman" w:hAnsi="Times New Roman"/>
          <w:sz w:val="28"/>
          <w:szCs w:val="28"/>
        </w:rPr>
        <w:t>и работодателем могут устанавливаться как при приеме на работу, так и впоследствии неполный рабочий день или неполная рабочая неделя. Работодатель обязан устанавливать неполный рабочий день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r w:rsidR="004C010A" w:rsidRPr="006B1D66">
        <w:rPr>
          <w:rStyle w:val="a5"/>
          <w:rFonts w:ascii="Times New Roman" w:hAnsi="Times New Roman"/>
          <w:sz w:val="28"/>
          <w:szCs w:val="28"/>
        </w:rPr>
        <w:footnoteReference w:id="34"/>
      </w:r>
    </w:p>
    <w:p w:rsidR="00426899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5" w:name="Par151"/>
      <w:bookmarkEnd w:id="5"/>
      <w:r w:rsidRPr="006B1D66">
        <w:rPr>
          <w:rFonts w:ascii="Times New Roman" w:hAnsi="Times New Roman"/>
          <w:sz w:val="28"/>
          <w:szCs w:val="28"/>
        </w:rPr>
        <w:t xml:space="preserve">5.7. </w:t>
      </w:r>
      <w:r w:rsidR="00426899" w:rsidRPr="006B1D66">
        <w:rPr>
          <w:rFonts w:ascii="Times New Roman" w:hAnsi="Times New Roman"/>
          <w:sz w:val="28"/>
          <w:szCs w:val="28"/>
        </w:rPr>
        <w:t xml:space="preserve">Когда по условиям работы в </w:t>
      </w:r>
      <w:r w:rsidR="004C010A" w:rsidRPr="006B1D66">
        <w:rPr>
          <w:rFonts w:ascii="Times New Roman" w:hAnsi="Times New Roman"/>
          <w:sz w:val="28"/>
          <w:szCs w:val="28"/>
        </w:rPr>
        <w:t>Учреждении</w:t>
      </w:r>
      <w:r w:rsidR="00426899" w:rsidRPr="006B1D66">
        <w:rPr>
          <w:rFonts w:ascii="Times New Roman" w:hAnsi="Times New Roman"/>
          <w:sz w:val="28"/>
          <w:szCs w:val="28"/>
        </w:rPr>
        <w:t xml:space="preserve">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  <w:r w:rsidR="004C010A" w:rsidRPr="006B1D66">
        <w:rPr>
          <w:rStyle w:val="a5"/>
          <w:rFonts w:ascii="Times New Roman" w:hAnsi="Times New Roman"/>
          <w:sz w:val="28"/>
          <w:szCs w:val="28"/>
        </w:rPr>
        <w:footnoteReference w:id="35"/>
      </w:r>
    </w:p>
    <w:p w:rsidR="00426899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5.8. </w:t>
      </w:r>
      <w:r w:rsidR="00426899" w:rsidRPr="006B1D66">
        <w:rPr>
          <w:rFonts w:ascii="Times New Roman" w:hAnsi="Times New Roman"/>
          <w:sz w:val="28"/>
          <w:szCs w:val="28"/>
        </w:rPr>
        <w:t xml:space="preserve">Суммированный учет рабочего времени вводится приказом работодателя, о чем работники </w:t>
      </w:r>
      <w:r w:rsidR="00BA76F5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="00426899" w:rsidRPr="006B1D66">
        <w:rPr>
          <w:rFonts w:ascii="Times New Roman" w:hAnsi="Times New Roman"/>
          <w:sz w:val="28"/>
          <w:szCs w:val="28"/>
        </w:rPr>
        <w:t>уведомляются в письменной форме не позднее</w:t>
      </w:r>
      <w:r w:rsidRPr="006B1D66">
        <w:rPr>
          <w:rFonts w:ascii="Times New Roman" w:hAnsi="Times New Roman"/>
          <w:sz w:val="28"/>
          <w:szCs w:val="28"/>
        </w:rPr>
        <w:t>,</w:t>
      </w:r>
      <w:r w:rsidR="00426899" w:rsidRPr="006B1D66">
        <w:rPr>
          <w:rFonts w:ascii="Times New Roman" w:hAnsi="Times New Roman"/>
          <w:sz w:val="28"/>
          <w:szCs w:val="28"/>
        </w:rPr>
        <w:t xml:space="preserve"> чем за два месяца.</w:t>
      </w:r>
    </w:p>
    <w:p w:rsidR="00D0724C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5.9. </w:t>
      </w:r>
      <w:r w:rsidR="00D0724C" w:rsidRPr="006B1D66">
        <w:rPr>
          <w:rFonts w:ascii="Times New Roman" w:hAnsi="Times New Roman"/>
          <w:sz w:val="28"/>
          <w:szCs w:val="28"/>
        </w:rPr>
        <w:t>Отдельным категориям работников Учреждения в порядке, установленном трудовым законодательством Российской Федерации, может вводиться режим гибкого рабочего времени, сменная работа в соответствии с графиком сменности.</w:t>
      </w:r>
    </w:p>
    <w:p w:rsidR="008E41B2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lastRenderedPageBreak/>
        <w:t xml:space="preserve">5.10. </w:t>
      </w:r>
      <w:r w:rsidR="008E41B2" w:rsidRPr="006B1D66">
        <w:rPr>
          <w:rFonts w:ascii="Times New Roman" w:hAnsi="Times New Roman"/>
          <w:sz w:val="28"/>
          <w:szCs w:val="28"/>
        </w:rPr>
        <w:t xml:space="preserve">Работникам </w:t>
      </w:r>
      <w:r w:rsidR="00004A9F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="008E41B2" w:rsidRPr="006B1D66">
        <w:rPr>
          <w:rFonts w:ascii="Times New Roman" w:hAnsi="Times New Roman"/>
          <w:sz w:val="28"/>
          <w:szCs w:val="28"/>
        </w:rPr>
        <w:t>предоставляются ежегодные отпуска с сохранением места работы (должности) и среднего заработка.</w:t>
      </w:r>
    </w:p>
    <w:p w:rsidR="008E41B2" w:rsidRPr="006B1D66" w:rsidRDefault="00C134FD" w:rsidP="00C134F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5.11. </w:t>
      </w:r>
      <w:r w:rsidR="008E41B2" w:rsidRPr="006B1D66">
        <w:rPr>
          <w:rFonts w:ascii="Times New Roman" w:hAnsi="Times New Roman"/>
          <w:sz w:val="28"/>
          <w:szCs w:val="28"/>
        </w:rPr>
        <w:t>Педагогическим работникам Учреждения предоставляется ежегодный основной удлиненный оплачиваемый отпуск</w:t>
      </w:r>
      <w:r w:rsidR="007550A1" w:rsidRPr="006B1D66">
        <w:rPr>
          <w:rFonts w:ascii="Times New Roman" w:hAnsi="Times New Roman"/>
          <w:sz w:val="28"/>
          <w:szCs w:val="28"/>
        </w:rPr>
        <w:t>,</w:t>
      </w:r>
      <w:r w:rsidR="008E41B2" w:rsidRPr="006B1D66">
        <w:rPr>
          <w:rFonts w:ascii="Times New Roman" w:hAnsi="Times New Roman"/>
          <w:sz w:val="28"/>
          <w:szCs w:val="28"/>
        </w:rPr>
        <w:t xml:space="preserve"> продолжительность</w:t>
      </w:r>
      <w:r w:rsidR="007550A1" w:rsidRPr="006B1D66">
        <w:rPr>
          <w:rFonts w:ascii="Times New Roman" w:hAnsi="Times New Roman"/>
          <w:sz w:val="28"/>
          <w:szCs w:val="28"/>
        </w:rPr>
        <w:t xml:space="preserve"> которого устанавливается Постановлением Правительства РФ от 01.10.2002 №724 «О продолжительности ежегодного основного удлиненного оплачиваемого отпуска, предоставляемого педагогическим работникам».</w:t>
      </w:r>
      <w:r w:rsidR="008E41B2" w:rsidRPr="006B1D66">
        <w:rPr>
          <w:rFonts w:ascii="Times New Roman" w:hAnsi="Times New Roman"/>
          <w:sz w:val="28"/>
          <w:szCs w:val="28"/>
        </w:rPr>
        <w:t xml:space="preserve"> Остальным работникам </w:t>
      </w:r>
      <w:r w:rsidR="00004A9F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="008E41B2" w:rsidRPr="006B1D66">
        <w:rPr>
          <w:rFonts w:ascii="Times New Roman" w:hAnsi="Times New Roman"/>
          <w:sz w:val="28"/>
          <w:szCs w:val="28"/>
        </w:rPr>
        <w:t>предоставляется ежегодный основной оплачиваемый отпуск продолжительностью 28 календарных дней.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36"/>
      </w:r>
    </w:p>
    <w:p w:rsidR="008E41B2" w:rsidRPr="006B1D66" w:rsidRDefault="00C134FD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5.12. </w:t>
      </w:r>
      <w:r w:rsidR="008E41B2" w:rsidRPr="006B1D66">
        <w:rPr>
          <w:rFonts w:ascii="Times New Roman" w:hAnsi="Times New Roman"/>
          <w:sz w:val="28"/>
          <w:szCs w:val="28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не позднее чем за две недели до наступления календарного года в порядке, установленном статьей 372 Трудового кодекса Российской Федерации.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37"/>
      </w:r>
    </w:p>
    <w:p w:rsidR="008E41B2" w:rsidRPr="006B1D66" w:rsidRDefault="008E41B2" w:rsidP="0029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График отпусков обязателен как для работодателя, так и для работника.</w:t>
      </w:r>
      <w:r w:rsidRPr="006B1D66">
        <w:rPr>
          <w:rStyle w:val="a5"/>
          <w:rFonts w:ascii="Times New Roman" w:hAnsi="Times New Roman"/>
          <w:sz w:val="28"/>
          <w:szCs w:val="28"/>
        </w:rPr>
        <w:footnoteReference w:id="38"/>
      </w:r>
    </w:p>
    <w:p w:rsidR="008E41B2" w:rsidRPr="006B1D66" w:rsidRDefault="008E41B2" w:rsidP="0029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под роспись не позднее чем за две недели до его начала.</w:t>
      </w:r>
      <w:r w:rsidRPr="006B1D66">
        <w:rPr>
          <w:rStyle w:val="a5"/>
          <w:rFonts w:ascii="Times New Roman" w:hAnsi="Times New Roman"/>
          <w:sz w:val="28"/>
          <w:szCs w:val="28"/>
        </w:rPr>
        <w:footnoteReference w:id="39"/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5.13. </w:t>
      </w:r>
      <w:r w:rsidR="008E41B2" w:rsidRPr="006B1D66">
        <w:rPr>
          <w:rFonts w:ascii="Times New Roman" w:hAnsi="Times New Roman"/>
          <w:sz w:val="28"/>
          <w:szCs w:val="28"/>
        </w:rPr>
        <w:t>Оплачиваемый отпуск должен предоставляться работнику ежегодно.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0"/>
      </w:r>
    </w:p>
    <w:p w:rsidR="008E41B2" w:rsidRPr="006B1D66" w:rsidRDefault="008E41B2" w:rsidP="0029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С учетом </w:t>
      </w:r>
      <w:hyperlink r:id="rId12" w:history="1">
        <w:r w:rsidRPr="006B1D66">
          <w:rPr>
            <w:rFonts w:ascii="Times New Roman" w:hAnsi="Times New Roman"/>
            <w:sz w:val="28"/>
            <w:szCs w:val="28"/>
          </w:rPr>
          <w:t>статьи 124</w:t>
        </w:r>
      </w:hyperlink>
      <w:r w:rsidRPr="006B1D66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запрещается не</w:t>
      </w:r>
      <w:r w:rsidR="009B378E">
        <w:rPr>
          <w:rFonts w:ascii="Times New Roman" w:hAnsi="Times New Roman"/>
          <w:sz w:val="28"/>
          <w:szCs w:val="28"/>
        </w:rPr>
        <w:t xml:space="preserve"> </w:t>
      </w:r>
      <w:r w:rsidRPr="006B1D66">
        <w:rPr>
          <w:rFonts w:ascii="Times New Roman" w:hAnsi="Times New Roman"/>
          <w:sz w:val="28"/>
          <w:szCs w:val="28"/>
        </w:rPr>
        <w:t>предоставление ежегодного оплачиваемого отпуска в течение двух лет подряд, а также не</w:t>
      </w:r>
      <w:r w:rsidR="009B378E">
        <w:rPr>
          <w:rFonts w:ascii="Times New Roman" w:hAnsi="Times New Roman"/>
          <w:sz w:val="28"/>
          <w:szCs w:val="28"/>
        </w:rPr>
        <w:t xml:space="preserve"> </w:t>
      </w:r>
      <w:r w:rsidRPr="006B1D66">
        <w:rPr>
          <w:rFonts w:ascii="Times New Roman" w:hAnsi="Times New Roman"/>
          <w:sz w:val="28"/>
          <w:szCs w:val="28"/>
        </w:rPr>
        <w:t>предоставление ежегодного оплачиваемого отпуска работникам в возрасте до восемнадцати лет.</w:t>
      </w:r>
      <w:r w:rsidRPr="006B1D66">
        <w:rPr>
          <w:rStyle w:val="a5"/>
          <w:rFonts w:ascii="Times New Roman" w:hAnsi="Times New Roman"/>
          <w:sz w:val="28"/>
          <w:szCs w:val="28"/>
        </w:rPr>
        <w:footnoteReference w:id="41"/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        5.14. </w:t>
      </w:r>
      <w:r w:rsidR="008E41B2" w:rsidRPr="006B1D66">
        <w:rPr>
          <w:rFonts w:ascii="Times New Roman" w:hAnsi="Times New Roman"/>
          <w:sz w:val="28"/>
          <w:szCs w:val="28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2"/>
      </w:r>
    </w:p>
    <w:p w:rsidR="008E41B2" w:rsidRPr="006B1D66" w:rsidRDefault="008E41B2" w:rsidP="0029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До истечения шести месяцев непрерывной работы оплачиваемый отпуск по заявлению работника должен быть предоставлен:</w:t>
      </w:r>
      <w:r w:rsidRPr="006B1D66">
        <w:rPr>
          <w:rStyle w:val="a5"/>
          <w:rFonts w:ascii="Times New Roman" w:hAnsi="Times New Roman"/>
          <w:sz w:val="28"/>
          <w:szCs w:val="28"/>
        </w:rPr>
        <w:footnoteReference w:id="43"/>
      </w:r>
    </w:p>
    <w:p w:rsidR="008E41B2" w:rsidRPr="006B1D66" w:rsidRDefault="008E41B2" w:rsidP="00290DE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женщинам – перед отпуском по беременности и родам или непосредственно после него;</w:t>
      </w:r>
    </w:p>
    <w:p w:rsidR="008E41B2" w:rsidRPr="006B1D66" w:rsidRDefault="008E41B2" w:rsidP="00290DE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работникам в возрасте до 18 лет;</w:t>
      </w:r>
    </w:p>
    <w:p w:rsidR="008E41B2" w:rsidRPr="006B1D66" w:rsidRDefault="008E41B2" w:rsidP="00290DE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работникам, усыновившим ребенка (детей) в возрасте до трех месяцев;</w:t>
      </w:r>
    </w:p>
    <w:p w:rsidR="008E41B2" w:rsidRPr="006B1D66" w:rsidRDefault="008E41B2" w:rsidP="00290DEC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других случаях, предусмотренных федеральными законами.</w:t>
      </w:r>
    </w:p>
    <w:p w:rsidR="008E41B2" w:rsidRPr="006B1D66" w:rsidRDefault="008E41B2" w:rsidP="0029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  <w:r w:rsidRPr="006B1D66">
        <w:rPr>
          <w:rStyle w:val="a5"/>
          <w:rFonts w:ascii="Times New Roman" w:hAnsi="Times New Roman"/>
          <w:sz w:val="28"/>
          <w:szCs w:val="28"/>
        </w:rPr>
        <w:footnoteReference w:id="44"/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5.15. </w:t>
      </w:r>
      <w:r w:rsidR="008E41B2" w:rsidRPr="006B1D66">
        <w:rPr>
          <w:rFonts w:ascii="Times New Roman" w:hAnsi="Times New Roman"/>
          <w:sz w:val="28"/>
          <w:szCs w:val="28"/>
        </w:rPr>
        <w:t xml:space="preserve">По соглашению между работником и работодателем ежегодный оплачиваемый отпуск может быть разделен на части. При этом хотя бы одна из </w:t>
      </w:r>
      <w:r w:rsidR="008E41B2" w:rsidRPr="006B1D66">
        <w:rPr>
          <w:rFonts w:ascii="Times New Roman" w:hAnsi="Times New Roman"/>
          <w:sz w:val="28"/>
          <w:szCs w:val="28"/>
        </w:rPr>
        <w:lastRenderedPageBreak/>
        <w:t>частей этого отпуска должна быть не менее 14 календарных дней.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5"/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5.16. </w:t>
      </w:r>
      <w:r w:rsidR="008E41B2" w:rsidRPr="006B1D66">
        <w:rPr>
          <w:rFonts w:ascii="Times New Roman" w:hAnsi="Times New Roman"/>
          <w:sz w:val="28"/>
          <w:szCs w:val="28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6"/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5.17. </w:t>
      </w:r>
      <w:r w:rsidR="008E41B2" w:rsidRPr="006B1D66">
        <w:rPr>
          <w:rFonts w:ascii="Times New Roman" w:hAnsi="Times New Roman"/>
          <w:sz w:val="28"/>
          <w:szCs w:val="28"/>
        </w:rPr>
        <w:t>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7"/>
      </w:r>
    </w:p>
    <w:p w:rsidR="008E41B2" w:rsidRPr="006B1D66" w:rsidRDefault="008E41B2" w:rsidP="00290DEC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временной нетрудоспособности работника;</w:t>
      </w:r>
    </w:p>
    <w:p w:rsidR="008E41B2" w:rsidRPr="006B1D66" w:rsidRDefault="008E41B2" w:rsidP="00290DEC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8E41B2" w:rsidRPr="006B1D66" w:rsidRDefault="008E41B2" w:rsidP="00290DEC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других случаях, предусмотренных трудовым законодательством, локальными нормативными актами Учреждения.</w:t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5.18. </w:t>
      </w:r>
      <w:r w:rsidR="008E41B2" w:rsidRPr="006B1D66">
        <w:rPr>
          <w:rFonts w:ascii="Times New Roman" w:hAnsi="Times New Roman"/>
          <w:sz w:val="28"/>
          <w:szCs w:val="28"/>
        </w:rPr>
        <w:t xml:space="preserve">По семейным обстоятельствам и другим уважительным причинам работнику </w:t>
      </w:r>
      <w:r w:rsidR="00004A9F" w:rsidRPr="006B1D66">
        <w:rPr>
          <w:rFonts w:ascii="Times New Roman" w:hAnsi="Times New Roman"/>
          <w:sz w:val="28"/>
          <w:szCs w:val="28"/>
        </w:rPr>
        <w:t xml:space="preserve">Учреждения </w:t>
      </w:r>
      <w:r w:rsidR="008E41B2" w:rsidRPr="006B1D66">
        <w:rPr>
          <w:rFonts w:ascii="Times New Roman" w:hAnsi="Times New Roman"/>
          <w:sz w:val="28"/>
          <w:szCs w:val="28"/>
        </w:rPr>
        <w:t>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  <w:r w:rsidR="008E41B2" w:rsidRPr="006B1D66">
        <w:rPr>
          <w:rStyle w:val="a5"/>
          <w:rFonts w:ascii="Times New Roman" w:hAnsi="Times New Roman"/>
          <w:sz w:val="28"/>
          <w:szCs w:val="28"/>
        </w:rPr>
        <w:footnoteReference w:id="48"/>
      </w:r>
    </w:p>
    <w:p w:rsidR="008E41B2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5.19. </w:t>
      </w:r>
      <w:r w:rsidR="008E41B2" w:rsidRPr="006B1D66">
        <w:rPr>
          <w:rFonts w:ascii="Times New Roman" w:hAnsi="Times New Roman"/>
          <w:sz w:val="28"/>
          <w:szCs w:val="28"/>
        </w:rPr>
        <w:t xml:space="preserve">В случае своей болезни работник, при возможности, незамедлительно информирует </w:t>
      </w:r>
      <w:r w:rsidR="00A01980" w:rsidRPr="006B1D66">
        <w:rPr>
          <w:rFonts w:ascii="Times New Roman" w:hAnsi="Times New Roman"/>
          <w:sz w:val="28"/>
          <w:szCs w:val="28"/>
        </w:rPr>
        <w:t>работодателя</w:t>
      </w:r>
      <w:r w:rsidR="008E41B2" w:rsidRPr="006B1D66">
        <w:rPr>
          <w:rFonts w:ascii="Times New Roman" w:hAnsi="Times New Roman"/>
          <w:sz w:val="28"/>
          <w:szCs w:val="28"/>
        </w:rPr>
        <w:t xml:space="preserve"> и представляет лист нетрудоспособности в первый день выхода на работу</w:t>
      </w:r>
      <w:r w:rsidR="00A01980" w:rsidRPr="006B1D66">
        <w:rPr>
          <w:rFonts w:ascii="Times New Roman" w:hAnsi="Times New Roman"/>
          <w:sz w:val="28"/>
          <w:szCs w:val="28"/>
        </w:rPr>
        <w:t xml:space="preserve"> после болезни.</w:t>
      </w:r>
    </w:p>
    <w:p w:rsidR="00A01980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5.20. </w:t>
      </w:r>
      <w:r w:rsidR="007550A1" w:rsidRPr="006B1D66">
        <w:rPr>
          <w:rFonts w:ascii="Times New Roman" w:hAnsi="Times New Roman"/>
          <w:sz w:val="28"/>
          <w:szCs w:val="28"/>
        </w:rPr>
        <w:t xml:space="preserve">Отпуск по семейным обстоятельствам и другим уважительным причинам </w:t>
      </w:r>
      <w:r w:rsidR="00EC112F" w:rsidRPr="006B1D66">
        <w:rPr>
          <w:rFonts w:ascii="Times New Roman" w:hAnsi="Times New Roman"/>
          <w:sz w:val="28"/>
          <w:szCs w:val="28"/>
        </w:rPr>
        <w:t xml:space="preserve">предоставляется работникам Учреждения в порядке, установленном статьей 128 Трудового кодекса Российской Федерации и в соответствии с </w:t>
      </w:r>
      <w:r w:rsidR="00453504" w:rsidRPr="006B1D66">
        <w:rPr>
          <w:rFonts w:ascii="Times New Roman" w:hAnsi="Times New Roman"/>
          <w:sz w:val="28"/>
          <w:szCs w:val="28"/>
        </w:rPr>
        <w:t>территориальным</w:t>
      </w:r>
      <w:r w:rsidR="00A01980" w:rsidRPr="006B1D66">
        <w:rPr>
          <w:rFonts w:ascii="Times New Roman" w:hAnsi="Times New Roman"/>
          <w:sz w:val="28"/>
          <w:szCs w:val="28"/>
        </w:rPr>
        <w:t xml:space="preserve"> тарифн</w:t>
      </w:r>
      <w:r w:rsidR="00EC112F" w:rsidRPr="006B1D66">
        <w:rPr>
          <w:rFonts w:ascii="Times New Roman" w:hAnsi="Times New Roman"/>
          <w:sz w:val="28"/>
          <w:szCs w:val="28"/>
        </w:rPr>
        <w:t>ым</w:t>
      </w:r>
      <w:r w:rsidR="00A01980" w:rsidRPr="006B1D66">
        <w:rPr>
          <w:rFonts w:ascii="Times New Roman" w:hAnsi="Times New Roman"/>
          <w:sz w:val="28"/>
          <w:szCs w:val="28"/>
        </w:rPr>
        <w:t xml:space="preserve"> соглашени</w:t>
      </w:r>
      <w:r w:rsidR="00EC112F" w:rsidRPr="006B1D66">
        <w:rPr>
          <w:rFonts w:ascii="Times New Roman" w:hAnsi="Times New Roman"/>
          <w:sz w:val="28"/>
          <w:szCs w:val="28"/>
        </w:rPr>
        <w:t>ем</w:t>
      </w:r>
      <w:r w:rsidR="00A01980" w:rsidRPr="006B1D66">
        <w:rPr>
          <w:rFonts w:ascii="Times New Roman" w:hAnsi="Times New Roman"/>
          <w:sz w:val="28"/>
          <w:szCs w:val="28"/>
        </w:rPr>
        <w:t>.</w:t>
      </w:r>
    </w:p>
    <w:p w:rsidR="00426899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6" w:name="_Toc364241473"/>
      <w:r w:rsidRPr="006B1D66">
        <w:rPr>
          <w:rFonts w:ascii="Times New Roman" w:hAnsi="Times New Roman"/>
          <w:b/>
          <w:sz w:val="28"/>
          <w:szCs w:val="28"/>
        </w:rPr>
        <w:t xml:space="preserve">6. </w:t>
      </w:r>
      <w:r w:rsidR="00426899" w:rsidRPr="006B1D66">
        <w:rPr>
          <w:rFonts w:ascii="Times New Roman" w:hAnsi="Times New Roman"/>
          <w:b/>
          <w:sz w:val="28"/>
          <w:szCs w:val="28"/>
        </w:rPr>
        <w:t>Поощрения за труд</w:t>
      </w:r>
      <w:bookmarkEnd w:id="6"/>
    </w:p>
    <w:p w:rsidR="00426899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6.1. </w:t>
      </w:r>
      <w:r w:rsidR="00426899" w:rsidRPr="006B1D66">
        <w:rPr>
          <w:rFonts w:ascii="Times New Roman" w:hAnsi="Times New Roman"/>
          <w:sz w:val="28"/>
          <w:szCs w:val="28"/>
        </w:rPr>
        <w:t>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  <w:r w:rsidR="002D5205" w:rsidRPr="006B1D66">
        <w:rPr>
          <w:rStyle w:val="a5"/>
          <w:rFonts w:ascii="Times New Roman" w:hAnsi="Times New Roman"/>
          <w:sz w:val="28"/>
          <w:szCs w:val="28"/>
        </w:rPr>
        <w:footnoteReference w:id="49"/>
      </w:r>
    </w:p>
    <w:p w:rsidR="00CE4518" w:rsidRPr="006B1D66" w:rsidRDefault="00CE4518" w:rsidP="00290DE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объявление благодарности</w:t>
      </w:r>
      <w:r w:rsidR="002D5205" w:rsidRPr="006B1D66">
        <w:rPr>
          <w:rFonts w:ascii="Times New Roman" w:hAnsi="Times New Roman"/>
          <w:sz w:val="28"/>
          <w:szCs w:val="28"/>
        </w:rPr>
        <w:t>;</w:t>
      </w:r>
    </w:p>
    <w:p w:rsidR="00426899" w:rsidRPr="006B1D66" w:rsidRDefault="00426899" w:rsidP="00290DE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выдача </w:t>
      </w:r>
      <w:r w:rsidR="000E20DA" w:rsidRPr="006B1D66">
        <w:rPr>
          <w:rFonts w:ascii="Times New Roman" w:hAnsi="Times New Roman"/>
          <w:sz w:val="28"/>
          <w:szCs w:val="28"/>
        </w:rPr>
        <w:t xml:space="preserve">денежной </w:t>
      </w:r>
      <w:r w:rsidRPr="006B1D66">
        <w:rPr>
          <w:rFonts w:ascii="Times New Roman" w:hAnsi="Times New Roman"/>
          <w:sz w:val="28"/>
          <w:szCs w:val="28"/>
        </w:rPr>
        <w:t>премии;</w:t>
      </w:r>
    </w:p>
    <w:p w:rsidR="00426899" w:rsidRPr="006B1D66" w:rsidRDefault="00426899" w:rsidP="00290DE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награждение ценным подарком;</w:t>
      </w:r>
    </w:p>
    <w:p w:rsidR="00CE4518" w:rsidRPr="006B1D66" w:rsidRDefault="00CE4518" w:rsidP="00290DE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награждение почетной грамотой;</w:t>
      </w:r>
    </w:p>
    <w:p w:rsidR="002D5205" w:rsidRPr="006B1D66" w:rsidRDefault="002D5205" w:rsidP="00290DE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другие виды поощрений.</w:t>
      </w:r>
    </w:p>
    <w:p w:rsidR="000E20DA" w:rsidRPr="006B1D66" w:rsidRDefault="000E20DA" w:rsidP="00290DE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 отношении работника могут применяться одновременно несколько видов поощрения.</w:t>
      </w:r>
    </w:p>
    <w:p w:rsidR="00426899" w:rsidRPr="006B1D66" w:rsidRDefault="00426899" w:rsidP="00290DE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Поощрения оформляются приказом (постановлением, распоряжением) работодателя, сведения о поощрениях заносятся в трудовую книжку работника.</w:t>
      </w:r>
    </w:p>
    <w:p w:rsidR="00EC112F" w:rsidRPr="006B1D66" w:rsidRDefault="007C5540" w:rsidP="007C55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6.2. </w:t>
      </w:r>
      <w:r w:rsidR="00455739" w:rsidRPr="006B1D66">
        <w:rPr>
          <w:rFonts w:ascii="Times New Roman" w:hAnsi="Times New Roman"/>
          <w:sz w:val="28"/>
          <w:szCs w:val="28"/>
        </w:rPr>
        <w:t xml:space="preserve">Работники Учреждения могут представляться к </w:t>
      </w:r>
      <w:r w:rsidR="00EC112F" w:rsidRPr="006B1D66">
        <w:rPr>
          <w:rFonts w:ascii="Times New Roman" w:hAnsi="Times New Roman"/>
          <w:sz w:val="28"/>
          <w:szCs w:val="28"/>
        </w:rPr>
        <w:t xml:space="preserve">присвоению почетных </w:t>
      </w:r>
      <w:r w:rsidR="00EC112F" w:rsidRPr="006B1D66">
        <w:rPr>
          <w:rFonts w:ascii="Times New Roman" w:hAnsi="Times New Roman"/>
          <w:sz w:val="28"/>
          <w:szCs w:val="28"/>
        </w:rPr>
        <w:lastRenderedPageBreak/>
        <w:t>звани</w:t>
      </w:r>
      <w:r w:rsidR="00E35B87" w:rsidRPr="006B1D66">
        <w:rPr>
          <w:rFonts w:ascii="Times New Roman" w:hAnsi="Times New Roman"/>
          <w:sz w:val="28"/>
          <w:szCs w:val="28"/>
        </w:rPr>
        <w:t>й,</w:t>
      </w:r>
      <w:r w:rsidR="00EC112F" w:rsidRPr="006B1D66">
        <w:rPr>
          <w:rFonts w:ascii="Times New Roman" w:hAnsi="Times New Roman"/>
          <w:sz w:val="28"/>
          <w:szCs w:val="28"/>
        </w:rPr>
        <w:t xml:space="preserve"> </w:t>
      </w:r>
      <w:r w:rsidR="00455739" w:rsidRPr="006B1D66">
        <w:rPr>
          <w:rFonts w:ascii="Times New Roman" w:hAnsi="Times New Roman"/>
          <w:sz w:val="28"/>
          <w:szCs w:val="28"/>
        </w:rPr>
        <w:t>награждению государственными наградами Российской Федерации</w:t>
      </w:r>
      <w:r w:rsidR="00A01980" w:rsidRPr="006B1D66">
        <w:rPr>
          <w:rFonts w:ascii="Times New Roman" w:hAnsi="Times New Roman"/>
          <w:sz w:val="28"/>
          <w:szCs w:val="28"/>
        </w:rPr>
        <w:t xml:space="preserve">, ведомственными наградами </w:t>
      </w:r>
      <w:r w:rsidR="00EC112F" w:rsidRPr="006B1D66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</w:t>
      </w:r>
      <w:r w:rsidR="00A01980" w:rsidRPr="006B1D66">
        <w:rPr>
          <w:rFonts w:ascii="Times New Roman" w:hAnsi="Times New Roman"/>
          <w:sz w:val="28"/>
          <w:szCs w:val="28"/>
        </w:rPr>
        <w:t xml:space="preserve">, </w:t>
      </w:r>
      <w:r w:rsidR="00891148" w:rsidRPr="006B1D66">
        <w:rPr>
          <w:rFonts w:ascii="Times New Roman" w:hAnsi="Times New Roman"/>
          <w:sz w:val="28"/>
          <w:szCs w:val="28"/>
        </w:rPr>
        <w:t>наградами Ярославской области и города Ярославля</w:t>
      </w:r>
      <w:r w:rsidR="00E35B87" w:rsidRPr="006B1D66">
        <w:rPr>
          <w:rFonts w:ascii="Times New Roman" w:hAnsi="Times New Roman"/>
          <w:sz w:val="28"/>
          <w:szCs w:val="28"/>
        </w:rPr>
        <w:t>, представляться к другим видам поощрений.</w:t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7" w:name="_Toc364241474"/>
      <w:r w:rsidRPr="006B1D66">
        <w:rPr>
          <w:rFonts w:ascii="Times New Roman" w:hAnsi="Times New Roman"/>
          <w:b/>
          <w:sz w:val="28"/>
          <w:szCs w:val="28"/>
        </w:rPr>
        <w:t xml:space="preserve">7. </w:t>
      </w:r>
      <w:r w:rsidR="00426899" w:rsidRPr="006B1D66">
        <w:rPr>
          <w:rFonts w:ascii="Times New Roman" w:hAnsi="Times New Roman"/>
          <w:b/>
          <w:sz w:val="28"/>
          <w:szCs w:val="28"/>
        </w:rPr>
        <w:t>Дисциплинарные взыскания</w:t>
      </w:r>
      <w:bookmarkEnd w:id="7"/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7.1. </w:t>
      </w:r>
      <w:r w:rsidR="00426899" w:rsidRPr="006B1D66">
        <w:rPr>
          <w:rFonts w:ascii="Times New Roman" w:hAnsi="Times New Roman"/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  <w:r w:rsidR="002D5205" w:rsidRPr="006B1D66">
        <w:rPr>
          <w:rStyle w:val="a5"/>
          <w:rFonts w:ascii="Times New Roman" w:hAnsi="Times New Roman"/>
          <w:sz w:val="28"/>
          <w:szCs w:val="28"/>
        </w:rPr>
        <w:footnoteReference w:id="50"/>
      </w:r>
    </w:p>
    <w:p w:rsidR="00426899" w:rsidRPr="006B1D66" w:rsidRDefault="00426899" w:rsidP="00290DEC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замечание;</w:t>
      </w:r>
    </w:p>
    <w:p w:rsidR="00426899" w:rsidRPr="006B1D66" w:rsidRDefault="00426899" w:rsidP="00290DEC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выговор;</w:t>
      </w:r>
    </w:p>
    <w:p w:rsidR="00426899" w:rsidRPr="006B1D66" w:rsidRDefault="00426899" w:rsidP="00290DEC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увольнение по соответствующим основаниям.</w:t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7.2. </w:t>
      </w:r>
      <w:r w:rsidR="00426899" w:rsidRPr="006B1D66">
        <w:rPr>
          <w:rFonts w:ascii="Times New Roman" w:hAnsi="Times New Roman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  <w:r w:rsidR="002D5205" w:rsidRPr="006B1D66">
        <w:rPr>
          <w:rStyle w:val="a5"/>
          <w:rFonts w:ascii="Times New Roman" w:hAnsi="Times New Roman"/>
          <w:sz w:val="28"/>
          <w:szCs w:val="28"/>
        </w:rPr>
        <w:footnoteReference w:id="51"/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        7.3. </w:t>
      </w:r>
      <w:r w:rsidR="00426899" w:rsidRPr="006B1D66">
        <w:rPr>
          <w:rFonts w:ascii="Times New Roman" w:hAnsi="Times New Roman"/>
          <w:sz w:val="28"/>
          <w:szCs w:val="28"/>
        </w:rPr>
        <w:t>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  <w:r w:rsidR="002D5205" w:rsidRPr="006B1D66">
        <w:rPr>
          <w:rStyle w:val="a5"/>
          <w:rFonts w:ascii="Times New Roman" w:hAnsi="Times New Roman"/>
          <w:sz w:val="28"/>
          <w:szCs w:val="28"/>
        </w:rPr>
        <w:footnoteReference w:id="52"/>
      </w:r>
    </w:p>
    <w:p w:rsidR="00426899" w:rsidRPr="006B1D66" w:rsidRDefault="00426899" w:rsidP="00290DE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>Непредоставление работником объяснения не является препятствием для применения дисциплинарного взыскания.</w:t>
      </w:r>
      <w:r w:rsidR="00D91DDE" w:rsidRPr="006B1D66">
        <w:rPr>
          <w:rStyle w:val="a5"/>
          <w:rFonts w:ascii="Times New Roman" w:hAnsi="Times New Roman"/>
          <w:sz w:val="28"/>
          <w:szCs w:val="28"/>
        </w:rPr>
        <w:footnoteReference w:id="53"/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7.4. </w:t>
      </w:r>
      <w:r w:rsidR="00426899" w:rsidRPr="006B1D66">
        <w:rPr>
          <w:rFonts w:ascii="Times New Roman" w:hAnsi="Times New Roman"/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</w:t>
      </w:r>
      <w:r w:rsidRPr="006B1D66">
        <w:rPr>
          <w:rFonts w:ascii="Times New Roman" w:hAnsi="Times New Roman"/>
          <w:sz w:val="28"/>
          <w:szCs w:val="28"/>
        </w:rPr>
        <w:t>.</w:t>
      </w:r>
    </w:p>
    <w:p w:rsidR="00426899" w:rsidRPr="006B1D66" w:rsidRDefault="00426899" w:rsidP="00290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</w:t>
      </w:r>
      <w:r w:rsidR="00D91DDE" w:rsidRPr="006B1D66">
        <w:rPr>
          <w:rFonts w:ascii="Times New Roman" w:hAnsi="Times New Roman"/>
          <w:sz w:val="28"/>
          <w:szCs w:val="28"/>
        </w:rPr>
        <w:t>–</w:t>
      </w:r>
      <w:r w:rsidRPr="006B1D66">
        <w:rPr>
          <w:rFonts w:ascii="Times New Roman" w:hAnsi="Times New Roman"/>
          <w:sz w:val="28"/>
          <w:szCs w:val="28"/>
        </w:rPr>
        <w:t xml:space="preserve"> позднее двух лет со дня его совершения. В указанные сроки не включается время производства по уголовному делу.</w:t>
      </w:r>
      <w:r w:rsidR="00D91DDE" w:rsidRPr="006B1D66">
        <w:rPr>
          <w:rStyle w:val="a5"/>
          <w:rFonts w:ascii="Times New Roman" w:hAnsi="Times New Roman"/>
          <w:sz w:val="28"/>
          <w:szCs w:val="28"/>
        </w:rPr>
        <w:footnoteReference w:id="54"/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7.5. </w:t>
      </w:r>
      <w:r w:rsidR="00426899" w:rsidRPr="006B1D66">
        <w:rPr>
          <w:rFonts w:ascii="Times New Roman" w:hAnsi="Times New Roman"/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  <w:r w:rsidR="00034A44" w:rsidRPr="006B1D66">
        <w:rPr>
          <w:rStyle w:val="a5"/>
          <w:rFonts w:ascii="Times New Roman" w:hAnsi="Times New Roman"/>
          <w:sz w:val="28"/>
          <w:szCs w:val="28"/>
        </w:rPr>
        <w:footnoteReference w:id="55"/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        7.6. </w:t>
      </w:r>
      <w:r w:rsidR="00426899" w:rsidRPr="006B1D66">
        <w:rPr>
          <w:rFonts w:ascii="Times New Roman" w:hAnsi="Times New Roman"/>
          <w:sz w:val="28"/>
          <w:szCs w:val="28"/>
        </w:rPr>
        <w:t>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(постановлением, распоряжением) под роспись, то составляется соответствующий акт.</w:t>
      </w:r>
      <w:r w:rsidR="00034A44" w:rsidRPr="006B1D66">
        <w:rPr>
          <w:rStyle w:val="a5"/>
          <w:rFonts w:ascii="Times New Roman" w:hAnsi="Times New Roman"/>
          <w:sz w:val="28"/>
          <w:szCs w:val="28"/>
        </w:rPr>
        <w:footnoteReference w:id="56"/>
      </w:r>
    </w:p>
    <w:p w:rsidR="00426899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         7.7. </w:t>
      </w:r>
      <w:r w:rsidR="00426899" w:rsidRPr="006B1D66">
        <w:rPr>
          <w:rFonts w:ascii="Times New Roman" w:hAnsi="Times New Roman"/>
          <w:sz w:val="28"/>
          <w:szCs w:val="28"/>
        </w:rPr>
        <w:t xml:space="preserve"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</w:t>
      </w:r>
      <w:r w:rsidR="00426899" w:rsidRPr="006B1D66">
        <w:rPr>
          <w:rFonts w:ascii="Times New Roman" w:hAnsi="Times New Roman"/>
          <w:sz w:val="28"/>
          <w:szCs w:val="28"/>
        </w:rPr>
        <w:lastRenderedPageBreak/>
        <w:t>года со дня применения дисциплинарного взыскания имеет право снять его с работника по собственной инициативе, просьбе самого работника, ходатайству непосредственного руководителя</w:t>
      </w:r>
      <w:r w:rsidRPr="006B1D66">
        <w:rPr>
          <w:rFonts w:ascii="Times New Roman" w:hAnsi="Times New Roman"/>
          <w:sz w:val="28"/>
          <w:szCs w:val="28"/>
        </w:rPr>
        <w:t>.</w:t>
      </w:r>
      <w:r w:rsidR="00034A44" w:rsidRPr="006B1D66">
        <w:rPr>
          <w:rStyle w:val="a5"/>
          <w:rFonts w:ascii="Times New Roman" w:hAnsi="Times New Roman"/>
          <w:sz w:val="28"/>
          <w:szCs w:val="28"/>
        </w:rPr>
        <w:footnoteReference w:id="57"/>
      </w:r>
    </w:p>
    <w:p w:rsidR="00F94A09" w:rsidRPr="006B1D66" w:rsidRDefault="006B1D66" w:rsidP="006B1D66">
      <w:pPr>
        <w:pStyle w:val="2"/>
        <w:spacing w:before="0" w:line="240" w:lineRule="auto"/>
        <w:ind w:left="709"/>
        <w:rPr>
          <w:rFonts w:ascii="Times New Roman" w:hAnsi="Times New Roman"/>
          <w:color w:val="auto"/>
          <w:sz w:val="28"/>
          <w:szCs w:val="28"/>
        </w:rPr>
      </w:pPr>
      <w:bookmarkStart w:id="8" w:name="_Toc364241475"/>
      <w:r w:rsidRPr="006B1D66">
        <w:rPr>
          <w:rFonts w:ascii="Times New Roman" w:hAnsi="Times New Roman"/>
          <w:color w:val="auto"/>
          <w:sz w:val="28"/>
          <w:szCs w:val="28"/>
        </w:rPr>
        <w:t xml:space="preserve">8. </w:t>
      </w:r>
      <w:r w:rsidR="00F94A09" w:rsidRPr="006B1D66">
        <w:rPr>
          <w:rFonts w:ascii="Times New Roman" w:hAnsi="Times New Roman"/>
          <w:color w:val="auto"/>
          <w:sz w:val="28"/>
          <w:szCs w:val="28"/>
        </w:rPr>
        <w:t>Ответственность</w:t>
      </w:r>
      <w:r w:rsidR="002D30DF" w:rsidRPr="006B1D66">
        <w:rPr>
          <w:rFonts w:ascii="Times New Roman" w:hAnsi="Times New Roman"/>
          <w:color w:val="auto"/>
          <w:sz w:val="28"/>
          <w:szCs w:val="28"/>
        </w:rPr>
        <w:t xml:space="preserve"> работников Учреждения</w:t>
      </w:r>
      <w:bookmarkEnd w:id="8"/>
    </w:p>
    <w:p w:rsidR="002D30DF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8.1. </w:t>
      </w:r>
      <w:r w:rsidR="002D30DF" w:rsidRPr="006B1D66">
        <w:rPr>
          <w:rFonts w:ascii="Times New Roman" w:hAnsi="Times New Roman"/>
          <w:sz w:val="28"/>
          <w:szCs w:val="28"/>
        </w:rPr>
        <w:t>Учреждение имеет право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C252B1" w:rsidRPr="006B1D66" w:rsidRDefault="006B1D66" w:rsidP="006B1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D66">
        <w:rPr>
          <w:rFonts w:ascii="Times New Roman" w:hAnsi="Times New Roman"/>
          <w:sz w:val="28"/>
          <w:szCs w:val="28"/>
        </w:rPr>
        <w:t xml:space="preserve">8.2. </w:t>
      </w:r>
      <w:r w:rsidR="002D30DF" w:rsidRPr="006B1D66">
        <w:rPr>
          <w:rFonts w:ascii="Times New Roman" w:hAnsi="Times New Roman"/>
          <w:sz w:val="28"/>
          <w:szCs w:val="28"/>
        </w:rPr>
        <w:t>Ответственность педагогических работников устанавливаются статьёй 48 Федерального закона «Об образовании в Российской Федерации»</w:t>
      </w:r>
      <w:r w:rsidR="001D7E65" w:rsidRPr="006B1D66">
        <w:rPr>
          <w:rFonts w:ascii="Times New Roman" w:hAnsi="Times New Roman"/>
          <w:sz w:val="28"/>
          <w:szCs w:val="28"/>
        </w:rPr>
        <w:t>.</w:t>
      </w:r>
    </w:p>
    <w:sectPr w:rsidR="00C252B1" w:rsidRPr="006B1D66" w:rsidSect="00BB428D">
      <w:headerReference w:type="default" r:id="rId13"/>
      <w:pgSz w:w="11906" w:h="16838"/>
      <w:pgMar w:top="1134" w:right="70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28" w:rsidRDefault="00C44728" w:rsidP="00A449E6">
      <w:pPr>
        <w:spacing w:after="0" w:line="240" w:lineRule="auto"/>
      </w:pPr>
      <w:r>
        <w:separator/>
      </w:r>
    </w:p>
  </w:endnote>
  <w:endnote w:type="continuationSeparator" w:id="1">
    <w:p w:rsidR="00C44728" w:rsidRDefault="00C44728" w:rsidP="00A4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28" w:rsidRDefault="00C44728" w:rsidP="00A449E6">
      <w:pPr>
        <w:spacing w:after="0" w:line="240" w:lineRule="auto"/>
      </w:pPr>
      <w:r>
        <w:separator/>
      </w:r>
    </w:p>
  </w:footnote>
  <w:footnote w:type="continuationSeparator" w:id="1">
    <w:p w:rsidR="00C44728" w:rsidRDefault="00C44728" w:rsidP="00A449E6">
      <w:pPr>
        <w:spacing w:after="0" w:line="240" w:lineRule="auto"/>
      </w:pPr>
      <w:r>
        <w:continuationSeparator/>
      </w:r>
    </w:p>
  </w:footnote>
  <w:footnote w:id="2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</w:t>
      </w:r>
      <w:r w:rsidRPr="005F5272">
        <w:rPr>
          <w:rFonts w:ascii="Times New Roman" w:hAnsi="Times New Roman"/>
        </w:rPr>
        <w:t>16 ТК РФ</w:t>
      </w:r>
    </w:p>
  </w:footnote>
  <w:footnote w:id="3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</w:t>
      </w:r>
      <w:r w:rsidRPr="005F5272">
        <w:rPr>
          <w:rFonts w:ascii="Times New Roman" w:hAnsi="Times New Roman"/>
        </w:rPr>
        <w:t>65 ТК РФ</w:t>
      </w:r>
    </w:p>
  </w:footnote>
  <w:footnote w:id="4">
    <w:p w:rsidR="00AE53FC" w:rsidRPr="008E41B2" w:rsidRDefault="00AE53FC">
      <w:pPr>
        <w:pStyle w:val="a3"/>
        <w:rPr>
          <w:rFonts w:ascii="Times New Roman" w:hAnsi="Times New Roman"/>
        </w:rPr>
      </w:pPr>
      <w:r w:rsidRPr="008E41B2">
        <w:rPr>
          <w:rStyle w:val="a5"/>
          <w:rFonts w:ascii="Times New Roman" w:hAnsi="Times New Roman"/>
        </w:rPr>
        <w:footnoteRef/>
      </w:r>
      <w:r w:rsidRPr="008E41B2">
        <w:rPr>
          <w:rFonts w:ascii="Times New Roman" w:hAnsi="Times New Roman"/>
        </w:rPr>
        <w:t xml:space="preserve"> ст.331 ТК РФ</w:t>
      </w:r>
    </w:p>
  </w:footnote>
  <w:footnote w:id="5">
    <w:p w:rsidR="00AE53FC" w:rsidRPr="008E41B2" w:rsidRDefault="00AE53FC">
      <w:pPr>
        <w:pStyle w:val="a3"/>
        <w:rPr>
          <w:rFonts w:ascii="Times New Roman" w:hAnsi="Times New Roman"/>
        </w:rPr>
      </w:pPr>
      <w:r w:rsidRPr="008E41B2">
        <w:rPr>
          <w:rStyle w:val="a5"/>
          <w:rFonts w:ascii="Times New Roman" w:hAnsi="Times New Roman"/>
        </w:rPr>
        <w:footnoteRef/>
      </w:r>
      <w:r w:rsidRPr="008E41B2">
        <w:rPr>
          <w:rFonts w:ascii="Times New Roman" w:hAnsi="Times New Roman"/>
        </w:rPr>
        <w:t xml:space="preserve"> ст.351.1 ТК РФ</w:t>
      </w:r>
    </w:p>
  </w:footnote>
  <w:footnote w:id="6">
    <w:p w:rsidR="00AE53FC" w:rsidRPr="00AE53FC" w:rsidRDefault="00AE53FC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ст.68 ТК РФ</w:t>
      </w:r>
    </w:p>
  </w:footnote>
  <w:footnote w:id="7">
    <w:p w:rsidR="00AE53FC" w:rsidRPr="00AE53FC" w:rsidRDefault="00AE53FC" w:rsidP="008E41B2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ст.68 ТК РФ</w:t>
      </w:r>
    </w:p>
  </w:footnote>
  <w:footnote w:id="8">
    <w:p w:rsidR="00AE53FC" w:rsidRPr="00AE53FC" w:rsidRDefault="00AE53FC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ч.1 ст.70 ТК РФ</w:t>
      </w:r>
    </w:p>
  </w:footnote>
  <w:footnote w:id="9">
    <w:p w:rsidR="00AE53FC" w:rsidRPr="00AE53FC" w:rsidRDefault="00AE53FC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ч.1 ст.71 ТК РФ</w:t>
      </w:r>
    </w:p>
  </w:footnote>
  <w:footnote w:id="10">
    <w:p w:rsidR="00AE53FC" w:rsidRPr="007B0D33" w:rsidRDefault="00AE53FC">
      <w:pPr>
        <w:pStyle w:val="a3"/>
        <w:rPr>
          <w:rFonts w:ascii="Times New Roman" w:hAnsi="Times New Roman"/>
        </w:rPr>
      </w:pPr>
      <w:r w:rsidRPr="007B0D33">
        <w:rPr>
          <w:rStyle w:val="a5"/>
          <w:rFonts w:ascii="Times New Roman" w:hAnsi="Times New Roman"/>
        </w:rPr>
        <w:footnoteRef/>
      </w:r>
      <w:r w:rsidRPr="007B0D33">
        <w:rPr>
          <w:rFonts w:ascii="Times New Roman" w:hAnsi="Times New Roman"/>
        </w:rPr>
        <w:t xml:space="preserve"> ч</w:t>
      </w:r>
      <w:r w:rsidR="00E97275">
        <w:rPr>
          <w:rFonts w:ascii="Times New Roman" w:hAnsi="Times New Roman"/>
        </w:rPr>
        <w:t>.3 ст.</w:t>
      </w:r>
      <w:r w:rsidRPr="007B0D33">
        <w:rPr>
          <w:rFonts w:ascii="Times New Roman" w:hAnsi="Times New Roman"/>
        </w:rPr>
        <w:t>66 ТК РФ</w:t>
      </w:r>
    </w:p>
  </w:footnote>
  <w:footnote w:id="11">
    <w:p w:rsidR="00AE53FC" w:rsidRPr="007B0D33" w:rsidRDefault="00AE53FC">
      <w:pPr>
        <w:pStyle w:val="a3"/>
        <w:rPr>
          <w:rFonts w:ascii="Times New Roman" w:hAnsi="Times New Roman"/>
        </w:rPr>
      </w:pPr>
      <w:r w:rsidRPr="007B0D33">
        <w:rPr>
          <w:rStyle w:val="a5"/>
          <w:rFonts w:ascii="Times New Roman" w:hAnsi="Times New Roman"/>
        </w:rPr>
        <w:footnoteRef/>
      </w:r>
      <w:r w:rsidR="00E97275">
        <w:rPr>
          <w:rFonts w:ascii="Times New Roman" w:hAnsi="Times New Roman"/>
        </w:rPr>
        <w:t xml:space="preserve"> ст.</w:t>
      </w:r>
      <w:r w:rsidRPr="007B0D33">
        <w:rPr>
          <w:rFonts w:ascii="Times New Roman" w:hAnsi="Times New Roman"/>
        </w:rPr>
        <w:t>77 ТК РФ</w:t>
      </w:r>
    </w:p>
  </w:footnote>
  <w:footnote w:id="12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часть 1 ст. 80 ТК РФ</w:t>
      </w:r>
    </w:p>
  </w:footnote>
  <w:footnote w:id="13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часть 2 ст. 80 ТК РФ</w:t>
      </w:r>
    </w:p>
  </w:footnote>
  <w:footnote w:id="14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часть 3 ст. 80 ТК РФ</w:t>
      </w:r>
    </w:p>
  </w:footnote>
  <w:footnote w:id="15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 w:rsidRPr="005F52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ч.1 ст.</w:t>
      </w:r>
      <w:r w:rsidRPr="005F5272">
        <w:rPr>
          <w:rFonts w:ascii="Times New Roman" w:hAnsi="Times New Roman"/>
        </w:rPr>
        <w:t>79 ТК РФ</w:t>
      </w:r>
    </w:p>
  </w:footnote>
  <w:footnote w:id="16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 w:rsidRPr="005F5272">
        <w:rPr>
          <w:rFonts w:ascii="Times New Roman" w:hAnsi="Times New Roman"/>
        </w:rPr>
        <w:t xml:space="preserve"> </w:t>
      </w:r>
      <w:r w:rsidRPr="00AE53FC">
        <w:rPr>
          <w:rFonts w:ascii="Times New Roman" w:hAnsi="Times New Roman"/>
        </w:rPr>
        <w:t>ч.</w:t>
      </w:r>
      <w:r>
        <w:rPr>
          <w:rFonts w:ascii="Times New Roman" w:hAnsi="Times New Roman"/>
        </w:rPr>
        <w:t>2 ст.</w:t>
      </w:r>
      <w:r w:rsidRPr="005F5272">
        <w:rPr>
          <w:rFonts w:ascii="Times New Roman" w:hAnsi="Times New Roman"/>
        </w:rPr>
        <w:t>79 ТК РФ</w:t>
      </w:r>
    </w:p>
  </w:footnote>
  <w:footnote w:id="17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 w:rsidRPr="005F5272">
        <w:rPr>
          <w:rFonts w:ascii="Times New Roman" w:hAnsi="Times New Roman"/>
        </w:rPr>
        <w:t xml:space="preserve"> </w:t>
      </w:r>
      <w:r w:rsidRPr="00AE53FC">
        <w:rPr>
          <w:rFonts w:ascii="Times New Roman" w:hAnsi="Times New Roman"/>
        </w:rPr>
        <w:t>ч.</w:t>
      </w:r>
      <w:r>
        <w:rPr>
          <w:rFonts w:ascii="Times New Roman" w:hAnsi="Times New Roman"/>
        </w:rPr>
        <w:t>3 ст.</w:t>
      </w:r>
      <w:r w:rsidRPr="005F5272">
        <w:rPr>
          <w:rFonts w:ascii="Times New Roman" w:hAnsi="Times New Roman"/>
        </w:rPr>
        <w:t>79 ТК РФ</w:t>
      </w:r>
    </w:p>
  </w:footnote>
  <w:footnote w:id="18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 w:rsidRPr="005F5272">
        <w:rPr>
          <w:rFonts w:ascii="Times New Roman" w:hAnsi="Times New Roman"/>
        </w:rPr>
        <w:t xml:space="preserve"> </w:t>
      </w:r>
      <w:r w:rsidRPr="00AE53FC">
        <w:rPr>
          <w:rFonts w:ascii="Times New Roman" w:hAnsi="Times New Roman"/>
        </w:rPr>
        <w:t>ч.</w:t>
      </w:r>
      <w:r>
        <w:rPr>
          <w:rFonts w:ascii="Times New Roman" w:hAnsi="Times New Roman"/>
        </w:rPr>
        <w:t>3 ст.</w:t>
      </w:r>
      <w:r w:rsidRPr="005F5272">
        <w:rPr>
          <w:rFonts w:ascii="Times New Roman" w:hAnsi="Times New Roman"/>
        </w:rPr>
        <w:t>84.1 ТК РФ</w:t>
      </w:r>
    </w:p>
  </w:footnote>
  <w:footnote w:id="19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 w:rsidRPr="005F5272">
        <w:rPr>
          <w:rFonts w:ascii="Times New Roman" w:hAnsi="Times New Roman"/>
        </w:rPr>
        <w:t xml:space="preserve"> </w:t>
      </w:r>
      <w:r w:rsidRPr="00AE53FC">
        <w:rPr>
          <w:rFonts w:ascii="Times New Roman" w:hAnsi="Times New Roman"/>
        </w:rPr>
        <w:t>ч.</w:t>
      </w:r>
      <w:r>
        <w:rPr>
          <w:rFonts w:ascii="Times New Roman" w:hAnsi="Times New Roman"/>
        </w:rPr>
        <w:t>4 ст.</w:t>
      </w:r>
      <w:r w:rsidRPr="005F5272">
        <w:rPr>
          <w:rFonts w:ascii="Times New Roman" w:hAnsi="Times New Roman"/>
        </w:rPr>
        <w:t>84.1 ТК РФ</w:t>
      </w:r>
    </w:p>
  </w:footnote>
  <w:footnote w:id="20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 w:rsidRPr="005F5272">
        <w:rPr>
          <w:rFonts w:ascii="Times New Roman" w:hAnsi="Times New Roman"/>
        </w:rPr>
        <w:t xml:space="preserve"> </w:t>
      </w:r>
      <w:r w:rsidRPr="00AE53FC">
        <w:rPr>
          <w:rFonts w:ascii="Times New Roman" w:hAnsi="Times New Roman"/>
        </w:rPr>
        <w:t>ч.</w:t>
      </w:r>
      <w:r>
        <w:rPr>
          <w:rFonts w:ascii="Times New Roman" w:hAnsi="Times New Roman"/>
        </w:rPr>
        <w:t>1 ст.</w:t>
      </w:r>
      <w:r w:rsidRPr="005F5272">
        <w:rPr>
          <w:rFonts w:ascii="Times New Roman" w:hAnsi="Times New Roman"/>
        </w:rPr>
        <w:t>84.1 ТК РФ</w:t>
      </w:r>
    </w:p>
  </w:footnote>
  <w:footnote w:id="21">
    <w:p w:rsidR="00AE53FC" w:rsidRPr="005F5272" w:rsidRDefault="00AE53FC">
      <w:pPr>
        <w:pStyle w:val="a3"/>
        <w:rPr>
          <w:rFonts w:ascii="Times New Roman" w:hAnsi="Times New Roman"/>
        </w:rPr>
      </w:pPr>
      <w:r w:rsidRPr="005F5272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</w:t>
      </w:r>
      <w:r w:rsidRPr="005F5272">
        <w:rPr>
          <w:rFonts w:ascii="Times New Roman" w:hAnsi="Times New Roman"/>
        </w:rPr>
        <w:t>21 ТК РФ</w:t>
      </w:r>
    </w:p>
  </w:footnote>
  <w:footnote w:id="22">
    <w:p w:rsidR="00AE53FC" w:rsidRPr="00AE53FC" w:rsidRDefault="00AE53FC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ч.3 ст.47 ФЗ «Об образовании в РФ»</w:t>
      </w:r>
    </w:p>
  </w:footnote>
  <w:footnote w:id="23">
    <w:p w:rsidR="00AE53FC" w:rsidRPr="00AE53FC" w:rsidRDefault="00AE53FC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ч.4 ст.47 ФЗ «Об образовании в РФ»</w:t>
      </w:r>
    </w:p>
  </w:footnote>
  <w:footnote w:id="24">
    <w:p w:rsidR="00AE53FC" w:rsidRPr="00AE53FC" w:rsidRDefault="00AE53FC">
      <w:pPr>
        <w:pStyle w:val="a3"/>
        <w:rPr>
          <w:rFonts w:ascii="Times New Roman" w:hAnsi="Times New Roman"/>
        </w:rPr>
      </w:pPr>
      <w:r w:rsidRPr="00AE53FC">
        <w:rPr>
          <w:rStyle w:val="a5"/>
          <w:rFonts w:ascii="Times New Roman" w:hAnsi="Times New Roman"/>
        </w:rPr>
        <w:footnoteRef/>
      </w:r>
      <w:r w:rsidRPr="00AE53FC">
        <w:rPr>
          <w:rFonts w:ascii="Times New Roman" w:hAnsi="Times New Roman"/>
        </w:rPr>
        <w:t xml:space="preserve"> ч.5 ст.47 ФЗ «Об образовании в РФ»</w:t>
      </w:r>
    </w:p>
  </w:footnote>
  <w:footnote w:id="25">
    <w:p w:rsidR="000F3BC8" w:rsidRPr="000F3BC8" w:rsidRDefault="000F3BC8">
      <w:pPr>
        <w:pStyle w:val="a3"/>
        <w:rPr>
          <w:rFonts w:ascii="Times New Roman" w:hAnsi="Times New Roman"/>
        </w:rPr>
      </w:pPr>
      <w:r w:rsidRPr="000F3BC8">
        <w:rPr>
          <w:rStyle w:val="a5"/>
          <w:rFonts w:ascii="Times New Roman" w:hAnsi="Times New Roman"/>
        </w:rPr>
        <w:footnoteRef/>
      </w:r>
      <w:r w:rsidRPr="000F3BC8">
        <w:rPr>
          <w:rFonts w:ascii="Times New Roman" w:hAnsi="Times New Roman"/>
        </w:rPr>
        <w:t xml:space="preserve"> ст. 5 ТК РФ</w:t>
      </w:r>
    </w:p>
  </w:footnote>
  <w:footnote w:id="26">
    <w:p w:rsidR="00AE53FC" w:rsidRPr="0006116E" w:rsidRDefault="00AE53FC">
      <w:pPr>
        <w:pStyle w:val="a3"/>
        <w:rPr>
          <w:rFonts w:ascii="Times New Roman" w:hAnsi="Times New Roman"/>
        </w:rPr>
      </w:pPr>
      <w:r w:rsidRPr="0006116E">
        <w:rPr>
          <w:rStyle w:val="a5"/>
          <w:rFonts w:ascii="Times New Roman" w:hAnsi="Times New Roman"/>
        </w:rPr>
        <w:footnoteRef/>
      </w:r>
      <w:r w:rsidRPr="0006116E">
        <w:rPr>
          <w:rFonts w:ascii="Times New Roman" w:hAnsi="Times New Roman"/>
        </w:rPr>
        <w:t xml:space="preserve"> ч.7 ст.51 ФЗ «Об образовании в РФ»</w:t>
      </w:r>
    </w:p>
  </w:footnote>
  <w:footnote w:id="27">
    <w:p w:rsidR="00AE53FC" w:rsidRPr="0006116E" w:rsidRDefault="00AE53FC">
      <w:pPr>
        <w:pStyle w:val="a3"/>
        <w:rPr>
          <w:rFonts w:ascii="Times New Roman" w:hAnsi="Times New Roman"/>
        </w:rPr>
      </w:pPr>
      <w:r w:rsidRPr="0006116E">
        <w:rPr>
          <w:rStyle w:val="a5"/>
          <w:rFonts w:ascii="Times New Roman" w:hAnsi="Times New Roman"/>
        </w:rPr>
        <w:footnoteRef/>
      </w:r>
      <w:r w:rsidRPr="0006116E">
        <w:rPr>
          <w:rFonts w:ascii="Times New Roman" w:hAnsi="Times New Roman"/>
        </w:rPr>
        <w:t xml:space="preserve"> </w:t>
      </w:r>
      <w:r w:rsidR="0006116E" w:rsidRPr="0006116E">
        <w:rPr>
          <w:rFonts w:ascii="Times New Roman" w:hAnsi="Times New Roman"/>
        </w:rPr>
        <w:t>ст.21 ТК РФ</w:t>
      </w:r>
    </w:p>
  </w:footnote>
  <w:footnote w:id="28">
    <w:p w:rsidR="0006116E" w:rsidRPr="0006116E" w:rsidRDefault="0006116E">
      <w:pPr>
        <w:pStyle w:val="a3"/>
        <w:rPr>
          <w:rFonts w:ascii="Times New Roman" w:hAnsi="Times New Roman"/>
        </w:rPr>
      </w:pPr>
      <w:r w:rsidRPr="0006116E">
        <w:rPr>
          <w:rStyle w:val="a5"/>
          <w:rFonts w:ascii="Times New Roman" w:hAnsi="Times New Roman"/>
        </w:rPr>
        <w:footnoteRef/>
      </w:r>
      <w:r w:rsidRPr="0006116E">
        <w:rPr>
          <w:rFonts w:ascii="Times New Roman" w:hAnsi="Times New Roman"/>
        </w:rPr>
        <w:t xml:space="preserve"> ч.1 ст.48 ФЗ «Об образовании в РФ»</w:t>
      </w:r>
    </w:p>
  </w:footnote>
  <w:footnote w:id="29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</w:t>
      </w:r>
      <w:r w:rsidRPr="001D7E65">
        <w:rPr>
          <w:rFonts w:ascii="Times New Roman" w:hAnsi="Times New Roman"/>
        </w:rPr>
        <w:t>22 ТК РФ</w:t>
      </w:r>
    </w:p>
  </w:footnote>
  <w:footnote w:id="30">
    <w:p w:rsidR="00AE53FC" w:rsidRPr="008E4542" w:rsidRDefault="00AE53FC">
      <w:pPr>
        <w:pStyle w:val="a3"/>
        <w:rPr>
          <w:rFonts w:ascii="Times New Roman" w:hAnsi="Times New Roman"/>
        </w:rPr>
      </w:pPr>
      <w:r w:rsidRPr="008E4542">
        <w:rPr>
          <w:rStyle w:val="a5"/>
          <w:rFonts w:ascii="Times New Roman" w:hAnsi="Times New Roman"/>
        </w:rPr>
        <w:footnoteRef/>
      </w:r>
      <w:r w:rsidR="0006116E" w:rsidRPr="008E4542">
        <w:rPr>
          <w:rFonts w:ascii="Times New Roman" w:hAnsi="Times New Roman"/>
        </w:rPr>
        <w:t xml:space="preserve"> ст.</w:t>
      </w:r>
      <w:r w:rsidRPr="008E4542">
        <w:rPr>
          <w:rFonts w:ascii="Times New Roman" w:hAnsi="Times New Roman"/>
        </w:rPr>
        <w:t>22 ТК РФ</w:t>
      </w:r>
    </w:p>
  </w:footnote>
  <w:footnote w:id="31">
    <w:p w:rsidR="008E4542" w:rsidRPr="008E4542" w:rsidRDefault="008E4542">
      <w:pPr>
        <w:pStyle w:val="a3"/>
        <w:rPr>
          <w:rFonts w:ascii="Times New Roman" w:hAnsi="Times New Roman"/>
        </w:rPr>
      </w:pPr>
      <w:r w:rsidRPr="008E4542">
        <w:rPr>
          <w:rStyle w:val="a5"/>
          <w:rFonts w:ascii="Times New Roman" w:hAnsi="Times New Roman"/>
        </w:rPr>
        <w:footnoteRef/>
      </w:r>
      <w:r w:rsidRPr="008E4542">
        <w:rPr>
          <w:rFonts w:ascii="Times New Roman" w:hAnsi="Times New Roman"/>
        </w:rPr>
        <w:t xml:space="preserve"> ст.136 ТК РФ</w:t>
      </w:r>
    </w:p>
  </w:footnote>
  <w:footnote w:id="32">
    <w:p w:rsidR="008E4542" w:rsidRDefault="008E4542">
      <w:pPr>
        <w:pStyle w:val="a3"/>
      </w:pPr>
      <w:r w:rsidRPr="008E4542">
        <w:rPr>
          <w:rStyle w:val="a5"/>
          <w:rFonts w:ascii="Times New Roman" w:hAnsi="Times New Roman"/>
        </w:rPr>
        <w:footnoteRef/>
      </w:r>
      <w:r w:rsidRPr="008E4542">
        <w:rPr>
          <w:rFonts w:ascii="Times New Roman" w:hAnsi="Times New Roman"/>
        </w:rPr>
        <w:t xml:space="preserve"> ст.88 ТК РФ</w:t>
      </w:r>
    </w:p>
  </w:footnote>
  <w:footnote w:id="33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</w:t>
      </w:r>
      <w:r w:rsidRPr="001D7E65">
        <w:rPr>
          <w:rFonts w:ascii="Times New Roman" w:hAnsi="Times New Roman"/>
        </w:rPr>
        <w:t>112 ТК РФ</w:t>
      </w:r>
    </w:p>
  </w:footnote>
  <w:footnote w:id="34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ст.</w:t>
      </w:r>
      <w:r w:rsidRPr="001D7E65">
        <w:rPr>
          <w:rFonts w:ascii="Times New Roman" w:hAnsi="Times New Roman"/>
        </w:rPr>
        <w:t>93 ТК РФ</w:t>
      </w:r>
    </w:p>
  </w:footnote>
  <w:footnote w:id="35">
    <w:p w:rsidR="00AE53FC" w:rsidRPr="001D7E65" w:rsidRDefault="00AE53FC" w:rsidP="00BA76F5">
      <w:pPr>
        <w:pStyle w:val="a3"/>
        <w:jc w:val="both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ст.104 ТК РФ</w:t>
      </w:r>
    </w:p>
  </w:footnote>
  <w:footnote w:id="36">
    <w:p w:rsidR="00AE53FC" w:rsidRPr="005C4929" w:rsidRDefault="00AE53FC" w:rsidP="008E41B2">
      <w:pPr>
        <w:pStyle w:val="a3"/>
        <w:jc w:val="both"/>
        <w:rPr>
          <w:rFonts w:ascii="Times New Roman" w:hAnsi="Times New Roman"/>
        </w:rPr>
      </w:pPr>
      <w:r w:rsidRPr="005C4929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ч.1 ст.</w:t>
      </w:r>
      <w:r w:rsidRPr="005C4929">
        <w:rPr>
          <w:rFonts w:ascii="Times New Roman" w:hAnsi="Times New Roman"/>
        </w:rPr>
        <w:t>115</w:t>
      </w:r>
    </w:p>
  </w:footnote>
  <w:footnote w:id="37">
    <w:p w:rsidR="00AE53FC" w:rsidRPr="005C4929" w:rsidRDefault="00AE53FC" w:rsidP="008E41B2">
      <w:pPr>
        <w:pStyle w:val="a3"/>
        <w:jc w:val="both"/>
        <w:rPr>
          <w:rFonts w:ascii="Times New Roman" w:hAnsi="Times New Roman"/>
        </w:rPr>
      </w:pPr>
      <w:r w:rsidRPr="005C4929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ч.1 ст.</w:t>
      </w:r>
      <w:r w:rsidRPr="005C4929">
        <w:rPr>
          <w:rFonts w:ascii="Times New Roman" w:hAnsi="Times New Roman"/>
        </w:rPr>
        <w:t>123 ТК РФ</w:t>
      </w:r>
    </w:p>
  </w:footnote>
  <w:footnote w:id="38">
    <w:p w:rsidR="00AE53FC" w:rsidRPr="005C4929" w:rsidRDefault="00AE53FC" w:rsidP="008E41B2">
      <w:pPr>
        <w:pStyle w:val="a3"/>
        <w:jc w:val="both"/>
        <w:rPr>
          <w:rFonts w:ascii="Times New Roman" w:hAnsi="Times New Roman"/>
        </w:rPr>
      </w:pPr>
      <w:r w:rsidRPr="005C4929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ч.2 ст.</w:t>
      </w:r>
      <w:r w:rsidRPr="005C4929">
        <w:rPr>
          <w:rFonts w:ascii="Times New Roman" w:hAnsi="Times New Roman"/>
        </w:rPr>
        <w:t>123 ТК РФ</w:t>
      </w:r>
    </w:p>
  </w:footnote>
  <w:footnote w:id="39">
    <w:p w:rsidR="00AE53FC" w:rsidRPr="005C4929" w:rsidRDefault="00AE53FC" w:rsidP="008E41B2">
      <w:pPr>
        <w:pStyle w:val="a3"/>
        <w:jc w:val="both"/>
        <w:rPr>
          <w:rFonts w:ascii="Times New Roman" w:hAnsi="Times New Roman"/>
        </w:rPr>
      </w:pPr>
      <w:r w:rsidRPr="005C4929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ч.3 ст.</w:t>
      </w:r>
      <w:r w:rsidRPr="005C4929">
        <w:rPr>
          <w:rFonts w:ascii="Times New Roman" w:hAnsi="Times New Roman"/>
        </w:rPr>
        <w:t>123 ТК РФ</w:t>
      </w:r>
    </w:p>
  </w:footnote>
  <w:footnote w:id="40">
    <w:p w:rsidR="00AE53FC" w:rsidRPr="001D7E65" w:rsidRDefault="00AE53FC" w:rsidP="008E41B2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ч.1 ст.</w:t>
      </w:r>
      <w:r w:rsidRPr="001D7E65">
        <w:rPr>
          <w:rFonts w:ascii="Times New Roman" w:hAnsi="Times New Roman"/>
        </w:rPr>
        <w:t>122 ТК РФ</w:t>
      </w:r>
    </w:p>
  </w:footnote>
  <w:footnote w:id="41">
    <w:p w:rsidR="00AE53FC" w:rsidRPr="001D7E65" w:rsidRDefault="00AE53FC" w:rsidP="008E41B2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последний абзац ст. 124 ТК РФ</w:t>
      </w:r>
    </w:p>
  </w:footnote>
  <w:footnote w:id="42">
    <w:p w:rsidR="00AE53FC" w:rsidRPr="001D7E65" w:rsidRDefault="00AE53FC" w:rsidP="008E41B2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ч.2 ст.</w:t>
      </w:r>
      <w:r w:rsidRPr="001D7E65">
        <w:rPr>
          <w:rFonts w:ascii="Times New Roman" w:hAnsi="Times New Roman"/>
        </w:rPr>
        <w:t>122 ТК РФ</w:t>
      </w:r>
    </w:p>
  </w:footnote>
  <w:footnote w:id="43">
    <w:p w:rsidR="00AE53FC" w:rsidRPr="00950A98" w:rsidRDefault="00AE53FC" w:rsidP="008E41B2">
      <w:pPr>
        <w:pStyle w:val="a3"/>
        <w:rPr>
          <w:rFonts w:ascii="Times New Roman" w:hAnsi="Times New Roman"/>
        </w:rPr>
      </w:pPr>
      <w:r w:rsidRPr="00950A98">
        <w:rPr>
          <w:rStyle w:val="a5"/>
          <w:rFonts w:ascii="Times New Roman" w:hAnsi="Times New Roman"/>
        </w:rPr>
        <w:footnoteRef/>
      </w:r>
      <w:r w:rsidRPr="00950A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</w:t>
      </w:r>
      <w:r w:rsidR="00463ED8">
        <w:rPr>
          <w:rFonts w:ascii="Times New Roman" w:hAnsi="Times New Roman"/>
        </w:rPr>
        <w:t>.3 ст.</w:t>
      </w:r>
      <w:r w:rsidRPr="00950A98">
        <w:rPr>
          <w:rFonts w:ascii="Times New Roman" w:hAnsi="Times New Roman"/>
        </w:rPr>
        <w:t>122 ТК РФ</w:t>
      </w:r>
    </w:p>
  </w:footnote>
  <w:footnote w:id="44">
    <w:p w:rsidR="00AE53FC" w:rsidRPr="00950A98" w:rsidRDefault="00AE53FC" w:rsidP="008E41B2">
      <w:pPr>
        <w:pStyle w:val="a3"/>
        <w:rPr>
          <w:rFonts w:ascii="Times New Roman" w:hAnsi="Times New Roman"/>
        </w:rPr>
      </w:pPr>
      <w:r w:rsidRPr="00950A98">
        <w:rPr>
          <w:rStyle w:val="a5"/>
          <w:rFonts w:ascii="Times New Roman" w:hAnsi="Times New Roman"/>
        </w:rPr>
        <w:footnoteRef/>
      </w:r>
      <w:r w:rsidRPr="00950A98">
        <w:rPr>
          <w:rFonts w:ascii="Times New Roman" w:hAnsi="Times New Roman"/>
        </w:rPr>
        <w:t xml:space="preserve"> после</w:t>
      </w:r>
      <w:r w:rsidR="00463ED8">
        <w:rPr>
          <w:rFonts w:ascii="Times New Roman" w:hAnsi="Times New Roman"/>
        </w:rPr>
        <w:t>дний абзац ст.</w:t>
      </w:r>
      <w:r w:rsidRPr="00950A98">
        <w:rPr>
          <w:rFonts w:ascii="Times New Roman" w:hAnsi="Times New Roman"/>
        </w:rPr>
        <w:t>122 ТК РФ</w:t>
      </w:r>
    </w:p>
  </w:footnote>
  <w:footnote w:id="45">
    <w:p w:rsidR="00AE53FC" w:rsidRPr="00950A98" w:rsidRDefault="00AE53FC" w:rsidP="008E41B2">
      <w:pPr>
        <w:pStyle w:val="a3"/>
        <w:rPr>
          <w:rFonts w:ascii="Times New Roman" w:hAnsi="Times New Roman"/>
        </w:rPr>
      </w:pPr>
      <w:r w:rsidRPr="00950A98">
        <w:rPr>
          <w:rStyle w:val="a5"/>
          <w:rFonts w:ascii="Times New Roman" w:hAnsi="Times New Roman"/>
        </w:rPr>
        <w:footnoteRef/>
      </w:r>
      <w:r w:rsidRPr="00950A98">
        <w:rPr>
          <w:rFonts w:ascii="Times New Roman" w:hAnsi="Times New Roman"/>
        </w:rPr>
        <w:t xml:space="preserve"> </w:t>
      </w:r>
      <w:r w:rsidRPr="001D7E65">
        <w:rPr>
          <w:rFonts w:ascii="Times New Roman" w:hAnsi="Times New Roman"/>
        </w:rPr>
        <w:t>ч</w:t>
      </w:r>
      <w:r w:rsidR="00463ED8">
        <w:rPr>
          <w:rFonts w:ascii="Times New Roman" w:hAnsi="Times New Roman"/>
        </w:rPr>
        <w:t>.1 ст.</w:t>
      </w:r>
      <w:r w:rsidRPr="00950A98">
        <w:rPr>
          <w:rFonts w:ascii="Times New Roman" w:hAnsi="Times New Roman"/>
        </w:rPr>
        <w:t>125 ТК РФ</w:t>
      </w:r>
    </w:p>
  </w:footnote>
  <w:footnote w:id="46">
    <w:p w:rsidR="00AE53FC" w:rsidRPr="00950A98" w:rsidRDefault="00AE53FC" w:rsidP="008E41B2">
      <w:pPr>
        <w:pStyle w:val="a3"/>
        <w:rPr>
          <w:rFonts w:ascii="Times New Roman" w:hAnsi="Times New Roman"/>
        </w:rPr>
      </w:pPr>
      <w:r w:rsidRPr="00950A98">
        <w:rPr>
          <w:rStyle w:val="a5"/>
          <w:rFonts w:ascii="Times New Roman" w:hAnsi="Times New Roman"/>
        </w:rPr>
        <w:footnoteRef/>
      </w:r>
      <w:r w:rsidRPr="00950A98">
        <w:rPr>
          <w:rFonts w:ascii="Times New Roman" w:hAnsi="Times New Roman"/>
        </w:rPr>
        <w:t xml:space="preserve"> </w:t>
      </w:r>
      <w:r w:rsidRPr="001D7E65">
        <w:rPr>
          <w:rFonts w:ascii="Times New Roman" w:hAnsi="Times New Roman"/>
        </w:rPr>
        <w:t>ч</w:t>
      </w:r>
      <w:r w:rsidR="00463ED8">
        <w:rPr>
          <w:rFonts w:ascii="Times New Roman" w:hAnsi="Times New Roman"/>
        </w:rPr>
        <w:t>.5 ст.</w:t>
      </w:r>
      <w:r w:rsidRPr="00950A98">
        <w:rPr>
          <w:rFonts w:ascii="Times New Roman" w:hAnsi="Times New Roman"/>
        </w:rPr>
        <w:t>124 ТК РФ</w:t>
      </w:r>
    </w:p>
  </w:footnote>
  <w:footnote w:id="47">
    <w:p w:rsidR="00AE53FC" w:rsidRPr="002D5205" w:rsidRDefault="00AE53FC" w:rsidP="008E41B2">
      <w:pPr>
        <w:pStyle w:val="a3"/>
        <w:rPr>
          <w:rFonts w:ascii="Times New Roman" w:hAnsi="Times New Roman"/>
        </w:rPr>
      </w:pPr>
      <w:r w:rsidRPr="002D5205">
        <w:rPr>
          <w:rStyle w:val="a5"/>
          <w:rFonts w:ascii="Times New Roman" w:hAnsi="Times New Roman"/>
        </w:rPr>
        <w:footnoteRef/>
      </w:r>
      <w:r w:rsidRPr="002D5205">
        <w:rPr>
          <w:rFonts w:ascii="Times New Roman" w:hAnsi="Times New Roman"/>
        </w:rPr>
        <w:t xml:space="preserve"> </w:t>
      </w:r>
      <w:r w:rsidRPr="001D7E65">
        <w:rPr>
          <w:rFonts w:ascii="Times New Roman" w:hAnsi="Times New Roman"/>
        </w:rPr>
        <w:t>ч</w:t>
      </w:r>
      <w:r w:rsidR="00463ED8">
        <w:rPr>
          <w:rFonts w:ascii="Times New Roman" w:hAnsi="Times New Roman"/>
        </w:rPr>
        <w:t>.1 ст.</w:t>
      </w:r>
      <w:r w:rsidRPr="002D5205">
        <w:rPr>
          <w:rFonts w:ascii="Times New Roman" w:hAnsi="Times New Roman"/>
        </w:rPr>
        <w:t>124 ТК РФ</w:t>
      </w:r>
    </w:p>
  </w:footnote>
  <w:footnote w:id="48">
    <w:p w:rsidR="00AE53FC" w:rsidRPr="001D7E65" w:rsidRDefault="00AE53FC" w:rsidP="008E41B2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ч</w:t>
      </w:r>
      <w:r w:rsidR="00463ED8">
        <w:rPr>
          <w:rFonts w:ascii="Times New Roman" w:hAnsi="Times New Roman"/>
        </w:rPr>
        <w:t>.</w:t>
      </w:r>
      <w:r w:rsidRPr="001D7E65">
        <w:rPr>
          <w:rFonts w:ascii="Times New Roman" w:hAnsi="Times New Roman"/>
        </w:rPr>
        <w:t>1 ст. 128 ТК РФ</w:t>
      </w:r>
    </w:p>
  </w:footnote>
  <w:footnote w:id="49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="00463ED8">
        <w:rPr>
          <w:rFonts w:ascii="Times New Roman" w:hAnsi="Times New Roman"/>
        </w:rPr>
        <w:t xml:space="preserve"> ст.</w:t>
      </w:r>
      <w:r w:rsidRPr="001D7E65">
        <w:rPr>
          <w:rFonts w:ascii="Times New Roman" w:hAnsi="Times New Roman"/>
        </w:rPr>
        <w:t>191 ТК РФ</w:t>
      </w:r>
    </w:p>
  </w:footnote>
  <w:footnote w:id="50">
    <w:p w:rsidR="00AE53FC" w:rsidRPr="001D7E65" w:rsidRDefault="00AE53FC" w:rsidP="00D91DDE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ст.192 ТК РФ</w:t>
      </w:r>
    </w:p>
  </w:footnote>
  <w:footnote w:id="51">
    <w:p w:rsidR="00AE53FC" w:rsidRPr="001D7E65" w:rsidRDefault="00AE53FC" w:rsidP="00D91DDE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ч</w:t>
      </w:r>
      <w:r w:rsidR="00004A9F">
        <w:rPr>
          <w:rFonts w:ascii="Times New Roman" w:hAnsi="Times New Roman"/>
        </w:rPr>
        <w:t>.5</w:t>
      </w:r>
      <w:r w:rsidRPr="001D7E65">
        <w:rPr>
          <w:rFonts w:ascii="Times New Roman" w:hAnsi="Times New Roman"/>
        </w:rPr>
        <w:t xml:space="preserve"> ст.192 ТК РФ</w:t>
      </w:r>
    </w:p>
  </w:footnote>
  <w:footnote w:id="52">
    <w:p w:rsidR="00AE53FC" w:rsidRPr="001D7E65" w:rsidRDefault="00AE53FC" w:rsidP="00D91DDE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</w:t>
      </w:r>
      <w:r w:rsidR="00004A9F">
        <w:rPr>
          <w:rFonts w:ascii="Times New Roman" w:hAnsi="Times New Roman"/>
        </w:rPr>
        <w:t>ч.1</w:t>
      </w:r>
      <w:r w:rsidRPr="001D7E65">
        <w:rPr>
          <w:rFonts w:ascii="Times New Roman" w:hAnsi="Times New Roman"/>
        </w:rPr>
        <w:t xml:space="preserve"> ст.193 ТК РФ</w:t>
      </w:r>
    </w:p>
  </w:footnote>
  <w:footnote w:id="53">
    <w:p w:rsidR="00AE53FC" w:rsidRPr="001D7E65" w:rsidRDefault="00AE53FC" w:rsidP="00D91DDE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</w:t>
      </w:r>
      <w:r w:rsidR="00004A9F">
        <w:rPr>
          <w:rFonts w:ascii="Times New Roman" w:hAnsi="Times New Roman"/>
        </w:rPr>
        <w:t>ч.2</w:t>
      </w:r>
      <w:r w:rsidRPr="001D7E65">
        <w:rPr>
          <w:rFonts w:ascii="Times New Roman" w:hAnsi="Times New Roman"/>
        </w:rPr>
        <w:t xml:space="preserve"> ст.193 ТК РФ</w:t>
      </w:r>
    </w:p>
  </w:footnote>
  <w:footnote w:id="54">
    <w:p w:rsidR="00AE53FC" w:rsidRPr="001D7E65" w:rsidRDefault="00AE53FC" w:rsidP="00D91DDE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</w:t>
      </w:r>
      <w:r w:rsidR="00004A9F">
        <w:rPr>
          <w:rFonts w:ascii="Times New Roman" w:hAnsi="Times New Roman"/>
        </w:rPr>
        <w:t>ч.4 ст.</w:t>
      </w:r>
      <w:r w:rsidRPr="001D7E65">
        <w:rPr>
          <w:rFonts w:ascii="Times New Roman" w:hAnsi="Times New Roman"/>
        </w:rPr>
        <w:t>193 ТК РФ</w:t>
      </w:r>
    </w:p>
  </w:footnote>
  <w:footnote w:id="55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</w:t>
      </w:r>
      <w:r w:rsidR="00004A9F">
        <w:rPr>
          <w:rFonts w:ascii="Times New Roman" w:hAnsi="Times New Roman"/>
        </w:rPr>
        <w:t>ч.5 ст.</w:t>
      </w:r>
      <w:r w:rsidRPr="001D7E65">
        <w:rPr>
          <w:rFonts w:ascii="Times New Roman" w:hAnsi="Times New Roman"/>
        </w:rPr>
        <w:t>193 ТК РФ</w:t>
      </w:r>
    </w:p>
  </w:footnote>
  <w:footnote w:id="56">
    <w:p w:rsidR="00AE53FC" w:rsidRPr="001D7E65" w:rsidRDefault="00AE53FC">
      <w:pPr>
        <w:pStyle w:val="a3"/>
        <w:rPr>
          <w:rFonts w:ascii="Times New Roman" w:hAnsi="Times New Roman"/>
        </w:rPr>
      </w:pPr>
      <w:r w:rsidRPr="001D7E65">
        <w:rPr>
          <w:rStyle w:val="a5"/>
          <w:rFonts w:ascii="Times New Roman" w:hAnsi="Times New Roman"/>
        </w:rPr>
        <w:footnoteRef/>
      </w:r>
      <w:r w:rsidRPr="001D7E65">
        <w:rPr>
          <w:rFonts w:ascii="Times New Roman" w:hAnsi="Times New Roman"/>
        </w:rPr>
        <w:t xml:space="preserve"> </w:t>
      </w:r>
      <w:r w:rsidR="00004A9F">
        <w:rPr>
          <w:rFonts w:ascii="Times New Roman" w:hAnsi="Times New Roman"/>
        </w:rPr>
        <w:t>ч.6 ст.</w:t>
      </w:r>
      <w:r w:rsidRPr="001D7E65">
        <w:rPr>
          <w:rFonts w:ascii="Times New Roman" w:hAnsi="Times New Roman"/>
        </w:rPr>
        <w:t>193 ТК РФ</w:t>
      </w:r>
    </w:p>
  </w:footnote>
  <w:footnote w:id="57">
    <w:p w:rsidR="00AE53FC" w:rsidRPr="00034A44" w:rsidRDefault="00AE53FC">
      <w:pPr>
        <w:pStyle w:val="a3"/>
        <w:rPr>
          <w:rFonts w:ascii="Times New Roman" w:hAnsi="Times New Roman"/>
        </w:rPr>
      </w:pPr>
      <w:r w:rsidRPr="00034A44">
        <w:rPr>
          <w:rStyle w:val="a5"/>
          <w:rFonts w:ascii="Times New Roman" w:hAnsi="Times New Roman"/>
        </w:rPr>
        <w:footnoteRef/>
      </w:r>
      <w:r w:rsidR="00004A9F">
        <w:rPr>
          <w:rFonts w:ascii="Times New Roman" w:hAnsi="Times New Roman"/>
        </w:rPr>
        <w:t xml:space="preserve"> ст.</w:t>
      </w:r>
      <w:r w:rsidRPr="00034A44">
        <w:rPr>
          <w:rFonts w:ascii="Times New Roman" w:hAnsi="Times New Roman"/>
        </w:rPr>
        <w:t>194 ТК РФ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275" w:rsidRPr="00E97275" w:rsidRDefault="00C003EF" w:rsidP="00E97275">
    <w:pPr>
      <w:pStyle w:val="ac"/>
      <w:jc w:val="center"/>
      <w:rPr>
        <w:rFonts w:ascii="Times New Roman" w:hAnsi="Times New Roman"/>
        <w:sz w:val="28"/>
        <w:szCs w:val="28"/>
      </w:rPr>
    </w:pPr>
    <w:r w:rsidRPr="00E97275">
      <w:rPr>
        <w:rFonts w:ascii="Times New Roman" w:hAnsi="Times New Roman"/>
        <w:sz w:val="28"/>
        <w:szCs w:val="28"/>
      </w:rPr>
      <w:fldChar w:fldCharType="begin"/>
    </w:r>
    <w:r w:rsidR="00E97275" w:rsidRPr="00E97275">
      <w:rPr>
        <w:rFonts w:ascii="Times New Roman" w:hAnsi="Times New Roman"/>
        <w:sz w:val="28"/>
        <w:szCs w:val="28"/>
      </w:rPr>
      <w:instrText>PAGE   \* MERGEFORMAT</w:instrText>
    </w:r>
    <w:r w:rsidRPr="00E97275">
      <w:rPr>
        <w:rFonts w:ascii="Times New Roman" w:hAnsi="Times New Roman"/>
        <w:sz w:val="28"/>
        <w:szCs w:val="28"/>
      </w:rPr>
      <w:fldChar w:fldCharType="separate"/>
    </w:r>
    <w:r w:rsidR="009B378E">
      <w:rPr>
        <w:rFonts w:ascii="Times New Roman" w:hAnsi="Times New Roman"/>
        <w:noProof/>
        <w:sz w:val="28"/>
        <w:szCs w:val="28"/>
      </w:rPr>
      <w:t>11</w:t>
    </w:r>
    <w:r w:rsidRPr="00E9727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3F2"/>
    <w:multiLevelType w:val="hybridMultilevel"/>
    <w:tmpl w:val="B7A0FE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247494"/>
    <w:multiLevelType w:val="hybridMultilevel"/>
    <w:tmpl w:val="33081DD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C43FD"/>
    <w:multiLevelType w:val="hybridMultilevel"/>
    <w:tmpl w:val="125E1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1A6F37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485974"/>
    <w:multiLevelType w:val="multilevel"/>
    <w:tmpl w:val="99CEF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3F59CF"/>
    <w:multiLevelType w:val="hybridMultilevel"/>
    <w:tmpl w:val="3EE0A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44659B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67E1395"/>
    <w:multiLevelType w:val="hybridMultilevel"/>
    <w:tmpl w:val="EB2CBA5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610A8"/>
    <w:multiLevelType w:val="multilevel"/>
    <w:tmpl w:val="43D24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F995D7D"/>
    <w:multiLevelType w:val="hybridMultilevel"/>
    <w:tmpl w:val="B92EA3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1F79FD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05E76BA"/>
    <w:multiLevelType w:val="hybridMultilevel"/>
    <w:tmpl w:val="1932E6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A259F"/>
    <w:multiLevelType w:val="hybridMultilevel"/>
    <w:tmpl w:val="0508592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D6174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D8A40F2"/>
    <w:multiLevelType w:val="hybridMultilevel"/>
    <w:tmpl w:val="A8A8CAEE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346E2B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34F1455"/>
    <w:multiLevelType w:val="hybridMultilevel"/>
    <w:tmpl w:val="7B98093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BC0FDC"/>
    <w:multiLevelType w:val="hybridMultilevel"/>
    <w:tmpl w:val="555AB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B277C96"/>
    <w:multiLevelType w:val="hybridMultilevel"/>
    <w:tmpl w:val="A52E4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D20BDB"/>
    <w:multiLevelType w:val="hybridMultilevel"/>
    <w:tmpl w:val="FB0C8FF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1A7157"/>
    <w:multiLevelType w:val="multilevel"/>
    <w:tmpl w:val="99CEFE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3B00685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572604E"/>
    <w:multiLevelType w:val="hybridMultilevel"/>
    <w:tmpl w:val="A5E60F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E44F9A"/>
    <w:multiLevelType w:val="hybridMultilevel"/>
    <w:tmpl w:val="082260B8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11B8F"/>
    <w:multiLevelType w:val="hybridMultilevel"/>
    <w:tmpl w:val="94086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D79A8"/>
    <w:multiLevelType w:val="hybridMultilevel"/>
    <w:tmpl w:val="EC285638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40518A"/>
    <w:multiLevelType w:val="hybridMultilevel"/>
    <w:tmpl w:val="A3C40E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231F12"/>
    <w:multiLevelType w:val="hybridMultilevel"/>
    <w:tmpl w:val="38E868CC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AC7E5A"/>
    <w:multiLevelType w:val="hybridMultilevel"/>
    <w:tmpl w:val="4FFE29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0E50BA0"/>
    <w:multiLevelType w:val="hybridMultilevel"/>
    <w:tmpl w:val="5C92A4C0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54A106C"/>
    <w:multiLevelType w:val="hybridMultilevel"/>
    <w:tmpl w:val="94EC9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2043CD"/>
    <w:multiLevelType w:val="hybridMultilevel"/>
    <w:tmpl w:val="B600B35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FD21F8"/>
    <w:multiLevelType w:val="hybridMultilevel"/>
    <w:tmpl w:val="C80CFAF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2E8776C"/>
    <w:multiLevelType w:val="hybridMultilevel"/>
    <w:tmpl w:val="5DCAA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6B4213D"/>
    <w:multiLevelType w:val="hybridMultilevel"/>
    <w:tmpl w:val="3F68FC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7AB228F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86D39FB"/>
    <w:multiLevelType w:val="hybridMultilevel"/>
    <w:tmpl w:val="AE80CF96"/>
    <w:lvl w:ilvl="0" w:tplc="EE9EDCB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8E2546"/>
    <w:multiLevelType w:val="hybridMultilevel"/>
    <w:tmpl w:val="1AFA4A4C"/>
    <w:lvl w:ilvl="0" w:tplc="88A0D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F1B727D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F367D46"/>
    <w:multiLevelType w:val="multilevel"/>
    <w:tmpl w:val="E3E8E2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8"/>
  </w:num>
  <w:num w:numId="5">
    <w:abstractNumId w:val="8"/>
  </w:num>
  <w:num w:numId="6">
    <w:abstractNumId w:val="29"/>
  </w:num>
  <w:num w:numId="7">
    <w:abstractNumId w:val="19"/>
  </w:num>
  <w:num w:numId="8">
    <w:abstractNumId w:val="2"/>
  </w:num>
  <w:num w:numId="9">
    <w:abstractNumId w:val="12"/>
  </w:num>
  <w:num w:numId="10">
    <w:abstractNumId w:val="20"/>
  </w:num>
  <w:num w:numId="11">
    <w:abstractNumId w:val="34"/>
  </w:num>
  <w:num w:numId="12">
    <w:abstractNumId w:val="4"/>
  </w:num>
  <w:num w:numId="13">
    <w:abstractNumId w:val="32"/>
  </w:num>
  <w:num w:numId="14">
    <w:abstractNumId w:val="3"/>
  </w:num>
  <w:num w:numId="15">
    <w:abstractNumId w:val="11"/>
  </w:num>
  <w:num w:numId="16">
    <w:abstractNumId w:val="40"/>
  </w:num>
  <w:num w:numId="17">
    <w:abstractNumId w:val="35"/>
  </w:num>
  <w:num w:numId="18">
    <w:abstractNumId w:val="37"/>
  </w:num>
  <w:num w:numId="19">
    <w:abstractNumId w:val="0"/>
  </w:num>
  <w:num w:numId="20">
    <w:abstractNumId w:val="38"/>
  </w:num>
  <w:num w:numId="21">
    <w:abstractNumId w:val="16"/>
  </w:num>
  <w:num w:numId="22">
    <w:abstractNumId w:val="36"/>
  </w:num>
  <w:num w:numId="23">
    <w:abstractNumId w:val="25"/>
  </w:num>
  <w:num w:numId="24">
    <w:abstractNumId w:val="31"/>
  </w:num>
  <w:num w:numId="25">
    <w:abstractNumId w:val="26"/>
  </w:num>
  <w:num w:numId="26">
    <w:abstractNumId w:val="10"/>
  </w:num>
  <w:num w:numId="27">
    <w:abstractNumId w:val="7"/>
  </w:num>
  <w:num w:numId="28">
    <w:abstractNumId w:val="6"/>
  </w:num>
  <w:num w:numId="29">
    <w:abstractNumId w:val="13"/>
  </w:num>
  <w:num w:numId="30">
    <w:abstractNumId w:val="1"/>
  </w:num>
  <w:num w:numId="31">
    <w:abstractNumId w:val="15"/>
  </w:num>
  <w:num w:numId="32">
    <w:abstractNumId w:val="9"/>
  </w:num>
  <w:num w:numId="33">
    <w:abstractNumId w:val="39"/>
  </w:num>
  <w:num w:numId="34">
    <w:abstractNumId w:val="22"/>
  </w:num>
  <w:num w:numId="35">
    <w:abstractNumId w:val="30"/>
  </w:num>
  <w:num w:numId="36">
    <w:abstractNumId w:val="24"/>
  </w:num>
  <w:num w:numId="37">
    <w:abstractNumId w:val="14"/>
  </w:num>
  <w:num w:numId="38">
    <w:abstractNumId w:val="21"/>
  </w:num>
  <w:num w:numId="39">
    <w:abstractNumId w:val="27"/>
  </w:num>
  <w:num w:numId="40">
    <w:abstractNumId w:val="5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899"/>
    <w:rsid w:val="00004A9F"/>
    <w:rsid w:val="00015957"/>
    <w:rsid w:val="00022D1C"/>
    <w:rsid w:val="00034A44"/>
    <w:rsid w:val="00042B43"/>
    <w:rsid w:val="00043DB7"/>
    <w:rsid w:val="00050B03"/>
    <w:rsid w:val="0005310A"/>
    <w:rsid w:val="0006077E"/>
    <w:rsid w:val="0006116E"/>
    <w:rsid w:val="00064FF8"/>
    <w:rsid w:val="00072804"/>
    <w:rsid w:val="000741AD"/>
    <w:rsid w:val="000752A8"/>
    <w:rsid w:val="00087C79"/>
    <w:rsid w:val="000949A2"/>
    <w:rsid w:val="000E0F13"/>
    <w:rsid w:val="000E118C"/>
    <w:rsid w:val="000E20DA"/>
    <w:rsid w:val="000E3593"/>
    <w:rsid w:val="000F3BC8"/>
    <w:rsid w:val="000F7A1B"/>
    <w:rsid w:val="00124BD4"/>
    <w:rsid w:val="00133A74"/>
    <w:rsid w:val="00134FA8"/>
    <w:rsid w:val="00146D37"/>
    <w:rsid w:val="00192D02"/>
    <w:rsid w:val="00195BE3"/>
    <w:rsid w:val="00196133"/>
    <w:rsid w:val="001A02AC"/>
    <w:rsid w:val="001A603D"/>
    <w:rsid w:val="001B3F14"/>
    <w:rsid w:val="001B40BF"/>
    <w:rsid w:val="001C5BD5"/>
    <w:rsid w:val="001C6F85"/>
    <w:rsid w:val="001D0335"/>
    <w:rsid w:val="001D5995"/>
    <w:rsid w:val="001D77EA"/>
    <w:rsid w:val="001D7E65"/>
    <w:rsid w:val="001F16D4"/>
    <w:rsid w:val="001F54AA"/>
    <w:rsid w:val="00216E85"/>
    <w:rsid w:val="002249EE"/>
    <w:rsid w:val="00242C89"/>
    <w:rsid w:val="002566DA"/>
    <w:rsid w:val="00263A17"/>
    <w:rsid w:val="00264675"/>
    <w:rsid w:val="00285E41"/>
    <w:rsid w:val="00290DEC"/>
    <w:rsid w:val="002A53E4"/>
    <w:rsid w:val="002A6BD6"/>
    <w:rsid w:val="002B4F6C"/>
    <w:rsid w:val="002C1BC7"/>
    <w:rsid w:val="002C308F"/>
    <w:rsid w:val="002D30DF"/>
    <w:rsid w:val="002D5205"/>
    <w:rsid w:val="002E5271"/>
    <w:rsid w:val="002F2CF2"/>
    <w:rsid w:val="002F4C3B"/>
    <w:rsid w:val="002F7A58"/>
    <w:rsid w:val="00301606"/>
    <w:rsid w:val="00317A96"/>
    <w:rsid w:val="003404FB"/>
    <w:rsid w:val="00355BD4"/>
    <w:rsid w:val="00364676"/>
    <w:rsid w:val="003813C5"/>
    <w:rsid w:val="00386BAC"/>
    <w:rsid w:val="003977E9"/>
    <w:rsid w:val="003A0978"/>
    <w:rsid w:val="003A0DD2"/>
    <w:rsid w:val="003B72AF"/>
    <w:rsid w:val="003B78FA"/>
    <w:rsid w:val="003C46B3"/>
    <w:rsid w:val="003E2A58"/>
    <w:rsid w:val="003E6EF1"/>
    <w:rsid w:val="004205AF"/>
    <w:rsid w:val="00426899"/>
    <w:rsid w:val="00435ACE"/>
    <w:rsid w:val="00436179"/>
    <w:rsid w:val="00453504"/>
    <w:rsid w:val="00455739"/>
    <w:rsid w:val="00463ED8"/>
    <w:rsid w:val="004768FE"/>
    <w:rsid w:val="00482272"/>
    <w:rsid w:val="004B42C8"/>
    <w:rsid w:val="004C010A"/>
    <w:rsid w:val="004C102F"/>
    <w:rsid w:val="004C11E8"/>
    <w:rsid w:val="004C6992"/>
    <w:rsid w:val="004D79DA"/>
    <w:rsid w:val="004E0217"/>
    <w:rsid w:val="004E7D8E"/>
    <w:rsid w:val="004F6EDF"/>
    <w:rsid w:val="00513A00"/>
    <w:rsid w:val="005171E5"/>
    <w:rsid w:val="005237A0"/>
    <w:rsid w:val="00526149"/>
    <w:rsid w:val="00526182"/>
    <w:rsid w:val="0054715C"/>
    <w:rsid w:val="0057237A"/>
    <w:rsid w:val="0057620F"/>
    <w:rsid w:val="0058335D"/>
    <w:rsid w:val="00585D62"/>
    <w:rsid w:val="00594BF9"/>
    <w:rsid w:val="005978AB"/>
    <w:rsid w:val="005A4288"/>
    <w:rsid w:val="005A7508"/>
    <w:rsid w:val="005B550A"/>
    <w:rsid w:val="005B68BF"/>
    <w:rsid w:val="005C4929"/>
    <w:rsid w:val="005C7EF9"/>
    <w:rsid w:val="005D29F3"/>
    <w:rsid w:val="005D5392"/>
    <w:rsid w:val="005E540B"/>
    <w:rsid w:val="005F29E3"/>
    <w:rsid w:val="005F5272"/>
    <w:rsid w:val="00602853"/>
    <w:rsid w:val="00652F74"/>
    <w:rsid w:val="00654F24"/>
    <w:rsid w:val="0066515C"/>
    <w:rsid w:val="006735C0"/>
    <w:rsid w:val="00676001"/>
    <w:rsid w:val="00684872"/>
    <w:rsid w:val="006930C8"/>
    <w:rsid w:val="00694906"/>
    <w:rsid w:val="006A7BF3"/>
    <w:rsid w:val="006B0D95"/>
    <w:rsid w:val="006B1D66"/>
    <w:rsid w:val="006C3CC5"/>
    <w:rsid w:val="006D11CC"/>
    <w:rsid w:val="006E71E7"/>
    <w:rsid w:val="006E7E3B"/>
    <w:rsid w:val="006F2D5F"/>
    <w:rsid w:val="006F42E7"/>
    <w:rsid w:val="00726B35"/>
    <w:rsid w:val="00736B59"/>
    <w:rsid w:val="00746E86"/>
    <w:rsid w:val="007550A1"/>
    <w:rsid w:val="0077485F"/>
    <w:rsid w:val="007A29C1"/>
    <w:rsid w:val="007A4916"/>
    <w:rsid w:val="007A66E6"/>
    <w:rsid w:val="007A7A87"/>
    <w:rsid w:val="007A7F23"/>
    <w:rsid w:val="007B0BFC"/>
    <w:rsid w:val="007B0D33"/>
    <w:rsid w:val="007C4927"/>
    <w:rsid w:val="007C5540"/>
    <w:rsid w:val="007C7324"/>
    <w:rsid w:val="007D017E"/>
    <w:rsid w:val="007D4DF6"/>
    <w:rsid w:val="007D7470"/>
    <w:rsid w:val="0080317E"/>
    <w:rsid w:val="008245C0"/>
    <w:rsid w:val="00825BEC"/>
    <w:rsid w:val="00830ED0"/>
    <w:rsid w:val="00840DCE"/>
    <w:rsid w:val="0085162A"/>
    <w:rsid w:val="00854926"/>
    <w:rsid w:val="00857292"/>
    <w:rsid w:val="00860F00"/>
    <w:rsid w:val="00872641"/>
    <w:rsid w:val="00890F75"/>
    <w:rsid w:val="00891148"/>
    <w:rsid w:val="00892FEC"/>
    <w:rsid w:val="00893057"/>
    <w:rsid w:val="008A7857"/>
    <w:rsid w:val="008C1044"/>
    <w:rsid w:val="008D0222"/>
    <w:rsid w:val="008D635C"/>
    <w:rsid w:val="008E21E6"/>
    <w:rsid w:val="008E41B2"/>
    <w:rsid w:val="008E4542"/>
    <w:rsid w:val="008F03E5"/>
    <w:rsid w:val="008F12F0"/>
    <w:rsid w:val="008F326B"/>
    <w:rsid w:val="008F48C1"/>
    <w:rsid w:val="00900D52"/>
    <w:rsid w:val="00907DC1"/>
    <w:rsid w:val="00915A25"/>
    <w:rsid w:val="009335D8"/>
    <w:rsid w:val="00933729"/>
    <w:rsid w:val="009337F7"/>
    <w:rsid w:val="00947DF6"/>
    <w:rsid w:val="00950A98"/>
    <w:rsid w:val="00953C0A"/>
    <w:rsid w:val="00973F80"/>
    <w:rsid w:val="0097436B"/>
    <w:rsid w:val="00986F29"/>
    <w:rsid w:val="00987423"/>
    <w:rsid w:val="00995689"/>
    <w:rsid w:val="009A233E"/>
    <w:rsid w:val="009B378E"/>
    <w:rsid w:val="009B73F0"/>
    <w:rsid w:val="009E509A"/>
    <w:rsid w:val="00A01980"/>
    <w:rsid w:val="00A0231D"/>
    <w:rsid w:val="00A120DE"/>
    <w:rsid w:val="00A13CE0"/>
    <w:rsid w:val="00A15082"/>
    <w:rsid w:val="00A21443"/>
    <w:rsid w:val="00A24650"/>
    <w:rsid w:val="00A33B6F"/>
    <w:rsid w:val="00A36EC8"/>
    <w:rsid w:val="00A449E6"/>
    <w:rsid w:val="00A50A2B"/>
    <w:rsid w:val="00A546F1"/>
    <w:rsid w:val="00AA3C09"/>
    <w:rsid w:val="00AB135D"/>
    <w:rsid w:val="00AB251B"/>
    <w:rsid w:val="00AD44EF"/>
    <w:rsid w:val="00AD51A9"/>
    <w:rsid w:val="00AE53FC"/>
    <w:rsid w:val="00AF11B4"/>
    <w:rsid w:val="00B00733"/>
    <w:rsid w:val="00B14C2A"/>
    <w:rsid w:val="00B1591B"/>
    <w:rsid w:val="00B21142"/>
    <w:rsid w:val="00B22534"/>
    <w:rsid w:val="00B3469B"/>
    <w:rsid w:val="00B57D1A"/>
    <w:rsid w:val="00B625A0"/>
    <w:rsid w:val="00B64031"/>
    <w:rsid w:val="00B73D7B"/>
    <w:rsid w:val="00B75AC3"/>
    <w:rsid w:val="00B82553"/>
    <w:rsid w:val="00B94538"/>
    <w:rsid w:val="00B97ED3"/>
    <w:rsid w:val="00BA0770"/>
    <w:rsid w:val="00BA10D0"/>
    <w:rsid w:val="00BA2431"/>
    <w:rsid w:val="00BA4980"/>
    <w:rsid w:val="00BA5473"/>
    <w:rsid w:val="00BA76F5"/>
    <w:rsid w:val="00BB428D"/>
    <w:rsid w:val="00BC78CA"/>
    <w:rsid w:val="00BE71F1"/>
    <w:rsid w:val="00BE72CE"/>
    <w:rsid w:val="00C003EF"/>
    <w:rsid w:val="00C05A51"/>
    <w:rsid w:val="00C060DD"/>
    <w:rsid w:val="00C134FD"/>
    <w:rsid w:val="00C20CEF"/>
    <w:rsid w:val="00C233FE"/>
    <w:rsid w:val="00C252B1"/>
    <w:rsid w:val="00C31989"/>
    <w:rsid w:val="00C44728"/>
    <w:rsid w:val="00C50034"/>
    <w:rsid w:val="00C64052"/>
    <w:rsid w:val="00C652B0"/>
    <w:rsid w:val="00C714FC"/>
    <w:rsid w:val="00C733FC"/>
    <w:rsid w:val="00C73DD8"/>
    <w:rsid w:val="00C9311C"/>
    <w:rsid w:val="00C94BDC"/>
    <w:rsid w:val="00C9550F"/>
    <w:rsid w:val="00CA06E3"/>
    <w:rsid w:val="00CA4352"/>
    <w:rsid w:val="00CD0246"/>
    <w:rsid w:val="00CD1435"/>
    <w:rsid w:val="00CE31DC"/>
    <w:rsid w:val="00CE4518"/>
    <w:rsid w:val="00D041CA"/>
    <w:rsid w:val="00D0724C"/>
    <w:rsid w:val="00D33CAB"/>
    <w:rsid w:val="00D34709"/>
    <w:rsid w:val="00D34891"/>
    <w:rsid w:val="00D41E9E"/>
    <w:rsid w:val="00D4499E"/>
    <w:rsid w:val="00D44C32"/>
    <w:rsid w:val="00D53823"/>
    <w:rsid w:val="00D60CC7"/>
    <w:rsid w:val="00D721D6"/>
    <w:rsid w:val="00D8094B"/>
    <w:rsid w:val="00D91DDE"/>
    <w:rsid w:val="00DA08DD"/>
    <w:rsid w:val="00DA5723"/>
    <w:rsid w:val="00DC063C"/>
    <w:rsid w:val="00DC1FBD"/>
    <w:rsid w:val="00DD2EFC"/>
    <w:rsid w:val="00DF1EE6"/>
    <w:rsid w:val="00E11464"/>
    <w:rsid w:val="00E26233"/>
    <w:rsid w:val="00E272C2"/>
    <w:rsid w:val="00E35B87"/>
    <w:rsid w:val="00E35E75"/>
    <w:rsid w:val="00E4005C"/>
    <w:rsid w:val="00E44378"/>
    <w:rsid w:val="00E542AE"/>
    <w:rsid w:val="00E820DB"/>
    <w:rsid w:val="00E8636B"/>
    <w:rsid w:val="00E92114"/>
    <w:rsid w:val="00E97275"/>
    <w:rsid w:val="00EB08A2"/>
    <w:rsid w:val="00EC112F"/>
    <w:rsid w:val="00ED3305"/>
    <w:rsid w:val="00ED6EAD"/>
    <w:rsid w:val="00F31D29"/>
    <w:rsid w:val="00F32E7A"/>
    <w:rsid w:val="00F3506A"/>
    <w:rsid w:val="00F35795"/>
    <w:rsid w:val="00F43168"/>
    <w:rsid w:val="00F62A5C"/>
    <w:rsid w:val="00F70170"/>
    <w:rsid w:val="00F7163B"/>
    <w:rsid w:val="00F736B9"/>
    <w:rsid w:val="00F9116F"/>
    <w:rsid w:val="00F94A09"/>
    <w:rsid w:val="00FB3D9F"/>
    <w:rsid w:val="00FC6DA8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63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2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449E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A449E6"/>
    <w:rPr>
      <w:sz w:val="20"/>
      <w:szCs w:val="20"/>
    </w:rPr>
  </w:style>
  <w:style w:type="character" w:styleId="a5">
    <w:name w:val="footnote reference"/>
    <w:uiPriority w:val="99"/>
    <w:semiHidden/>
    <w:unhideWhenUsed/>
    <w:rsid w:val="00A449E6"/>
    <w:rPr>
      <w:vertAlign w:val="superscript"/>
    </w:rPr>
  </w:style>
  <w:style w:type="character" w:styleId="a6">
    <w:name w:val="Hyperlink"/>
    <w:uiPriority w:val="99"/>
    <w:unhideWhenUsed/>
    <w:rsid w:val="00A449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49E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863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E8636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8636B"/>
    <w:pPr>
      <w:spacing w:after="100"/>
      <w:ind w:left="220"/>
    </w:pPr>
  </w:style>
  <w:style w:type="paragraph" w:styleId="a9">
    <w:name w:val="Balloon Text"/>
    <w:basedOn w:val="a"/>
    <w:link w:val="aa"/>
    <w:uiPriority w:val="99"/>
    <w:semiHidden/>
    <w:unhideWhenUsed/>
    <w:rsid w:val="00E863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8636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85E4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F5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97275"/>
  </w:style>
  <w:style w:type="paragraph" w:styleId="ae">
    <w:name w:val="footer"/>
    <w:basedOn w:val="a"/>
    <w:link w:val="af"/>
    <w:uiPriority w:val="99"/>
    <w:unhideWhenUsed/>
    <w:rsid w:val="00E97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7275"/>
  </w:style>
  <w:style w:type="paragraph" w:styleId="af0">
    <w:name w:val="Body Text Indent"/>
    <w:basedOn w:val="a"/>
    <w:link w:val="af1"/>
    <w:rsid w:val="00D041CA"/>
    <w:pPr>
      <w:spacing w:after="0" w:line="240" w:lineRule="auto"/>
      <w:ind w:firstLine="600"/>
    </w:pPr>
    <w:rPr>
      <w:rFonts w:ascii="Times New Roman" w:eastAsia="Times New Roman" w:hAnsi="Times New Roman"/>
      <w:color w:val="000000"/>
      <w:sz w:val="24"/>
      <w:szCs w:val="1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041CA"/>
    <w:rPr>
      <w:rFonts w:ascii="Times New Roman" w:eastAsia="Times New Roman" w:hAnsi="Times New Roman"/>
      <w:color w:val="000000"/>
      <w:sz w:val="2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876044085528C12BB003D3C1C0CF8551796527B0A94CA960269FD21AF485AAEBD0DC01B044C52OFtB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7876044085528C12BB003D3C1C0CF8551796527B0A94CA960269FD21AF485AAEBD0DC01B04475FOFt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7876044085528C12BB003D3C1C0CF8551793577E0A94CA960269FD21AF485AAEBD0DC01B06485FOFt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7876044085528C12BB003D3C1C0CF8551796527B0A94CA960269FD21AF485AAEBD0DC01B054A59OFt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7876044085528C12BB003D3C1C0CF8551796527B0A94CA960269FD21AF485AAEBD0DC01B064D5EOFt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931E0-5B60-47E1-8C1A-1865D3A2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5050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33769</CharactersWithSpaces>
  <SharedDoc>false</SharedDoc>
  <HLinks>
    <vt:vector size="78" baseType="variant">
      <vt:variant>
        <vt:i4>3670124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consultantplus://offline/ref=467876044085528C12BB003D3C1C0CF8551796527B0A94CA960269FD21AF485AAEBD0DC01B04475FOFt9H</vt:lpwstr>
      </vt:variant>
      <vt:variant>
        <vt:lpwstr/>
      </vt:variant>
      <vt:variant>
        <vt:i4>3670074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consultantplus://offline/ref=467876044085528C12BB003D3C1C0CF8551793577E0A94CA960269FD21AF485AAEBD0DC01B06485FOFtEH</vt:lpwstr>
      </vt:variant>
      <vt:variant>
        <vt:lpwstr/>
      </vt:variant>
      <vt:variant>
        <vt:i4>3670073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consultantplus://offline/ref=467876044085528C12BB003D3C1C0CF8551796527B0A94CA960269FD21AF485AAEBD0DC01B054A59OFtDH</vt:lpwstr>
      </vt:variant>
      <vt:variant>
        <vt:lpwstr/>
      </vt:variant>
      <vt:variant>
        <vt:i4>3670113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consultantplus://offline/ref=467876044085528C12BB003D3C1C0CF8551796527B0A94CA960269FD21AF485AAEBD0DC01B064D5EOFtFH</vt:lpwstr>
      </vt:variant>
      <vt:variant>
        <vt:lpwstr/>
      </vt:variant>
      <vt:variant>
        <vt:i4>3670071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consultantplus://offline/ref=467876044085528C12BB003D3C1C0CF8551796527B0A94CA960269FD21AF485AAEBD0DC01B044C52OFtBH</vt:lpwstr>
      </vt:variant>
      <vt:variant>
        <vt:lpwstr/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_Toc364241475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_Toc364241474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_Toc364241473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_Toc364241472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_Toc364241471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_Toc364241470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_Toc364241469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_Toc364241468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Users</cp:lastModifiedBy>
  <cp:revision>7</cp:revision>
  <cp:lastPrinted>2013-09-02T17:54:00Z</cp:lastPrinted>
  <dcterms:created xsi:type="dcterms:W3CDTF">2015-12-15T08:06:00Z</dcterms:created>
  <dcterms:modified xsi:type="dcterms:W3CDTF">2015-12-15T10:29:00Z</dcterms:modified>
</cp:coreProperties>
</file>