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CD" w:rsidRPr="00396ACD" w:rsidRDefault="00396ACD" w:rsidP="00396ACD">
      <w:pPr>
        <w:adjustRightInd w:val="0"/>
        <w:spacing w:after="0" w:line="360" w:lineRule="auto"/>
        <w:ind w:right="62"/>
        <w:jc w:val="center"/>
        <w:rPr>
          <w:rFonts w:ascii="Times New Roman" w:hAnsi="Times New Roman" w:cs="Times New Roman"/>
          <w:b/>
          <w:bCs/>
          <w:sz w:val="24"/>
          <w:szCs w:val="24"/>
        </w:rPr>
      </w:pPr>
      <w:r w:rsidRPr="00396ACD">
        <w:rPr>
          <w:rFonts w:ascii="Times New Roman" w:hAnsi="Times New Roman" w:cs="Times New Roman"/>
          <w:b/>
          <w:bCs/>
          <w:sz w:val="24"/>
          <w:szCs w:val="24"/>
        </w:rPr>
        <w:t>Департамент образования мэрии города Ярославля</w:t>
      </w:r>
    </w:p>
    <w:p w:rsidR="00396ACD" w:rsidRPr="00396ACD" w:rsidRDefault="008517FA" w:rsidP="00396ACD">
      <w:pPr>
        <w:adjustRightInd w:val="0"/>
        <w:spacing w:after="0" w:line="360" w:lineRule="auto"/>
        <w:ind w:right="62"/>
        <w:jc w:val="center"/>
        <w:rPr>
          <w:rFonts w:ascii="Times New Roman" w:hAnsi="Times New Roman" w:cs="Times New Roman"/>
          <w:b/>
          <w:bCs/>
          <w:sz w:val="24"/>
          <w:szCs w:val="24"/>
        </w:rPr>
      </w:pPr>
      <w:r>
        <w:rPr>
          <w:rFonts w:ascii="Times New Roman" w:hAnsi="Times New Roman" w:cs="Times New Roman"/>
          <w:b/>
          <w:bCs/>
          <w:sz w:val="24"/>
          <w:szCs w:val="24"/>
        </w:rPr>
        <w:t>м</w:t>
      </w:r>
      <w:r w:rsidR="00396ACD" w:rsidRPr="00396ACD">
        <w:rPr>
          <w:rFonts w:ascii="Times New Roman" w:hAnsi="Times New Roman" w:cs="Times New Roman"/>
          <w:b/>
          <w:bCs/>
          <w:sz w:val="24"/>
          <w:szCs w:val="24"/>
        </w:rPr>
        <w:t>униципальное образовательное учреждение дополнительного образования детей детский оздоровительно-образовательный центр имени А. Матросова</w:t>
      </w:r>
    </w:p>
    <w:p w:rsidR="00396ACD" w:rsidRPr="00396ACD" w:rsidRDefault="00396ACD" w:rsidP="00396ACD">
      <w:pPr>
        <w:adjustRightInd w:val="0"/>
        <w:spacing w:after="0" w:line="240" w:lineRule="auto"/>
        <w:ind w:right="62"/>
        <w:jc w:val="center"/>
        <w:rPr>
          <w:rFonts w:ascii="Times New Roman" w:hAnsi="Times New Roman" w:cs="Times New Roman"/>
          <w:b/>
          <w:bCs/>
          <w:sz w:val="24"/>
          <w:szCs w:val="24"/>
        </w:rPr>
      </w:pPr>
    </w:p>
    <w:p w:rsidR="00396ACD" w:rsidRPr="00396ACD" w:rsidRDefault="00396ACD" w:rsidP="00396ACD">
      <w:pPr>
        <w:adjustRightInd w:val="0"/>
        <w:spacing w:after="0" w:line="240" w:lineRule="auto"/>
        <w:ind w:right="62"/>
        <w:jc w:val="center"/>
        <w:rPr>
          <w:rFonts w:ascii="Times New Roman" w:hAnsi="Times New Roman" w:cs="Times New Roman"/>
          <w:b/>
          <w:bCs/>
          <w:sz w:val="24"/>
          <w:szCs w:val="24"/>
        </w:rPr>
      </w:pPr>
    </w:p>
    <w:p w:rsidR="00396ACD" w:rsidRPr="00396ACD" w:rsidRDefault="00396ACD" w:rsidP="00396ACD">
      <w:pPr>
        <w:adjustRightInd w:val="0"/>
        <w:spacing w:after="0" w:line="240" w:lineRule="auto"/>
        <w:ind w:right="62"/>
        <w:jc w:val="center"/>
        <w:rPr>
          <w:rFonts w:ascii="Times New Roman" w:hAnsi="Times New Roman" w:cs="Times New Roman"/>
          <w:b/>
          <w:bCs/>
          <w:sz w:val="24"/>
          <w:szCs w:val="24"/>
        </w:rPr>
      </w:pPr>
    </w:p>
    <w:p w:rsidR="00396ACD" w:rsidRPr="00396ACD" w:rsidRDefault="00396ACD" w:rsidP="00396ACD">
      <w:pPr>
        <w:adjustRightInd w:val="0"/>
        <w:spacing w:after="0" w:line="240" w:lineRule="auto"/>
        <w:ind w:right="62"/>
        <w:jc w:val="center"/>
        <w:rPr>
          <w:rFonts w:ascii="Times New Roman" w:hAnsi="Times New Roman" w:cs="Times New Roman"/>
          <w:b/>
          <w:bCs/>
          <w:sz w:val="24"/>
          <w:szCs w:val="24"/>
        </w:rPr>
      </w:pPr>
    </w:p>
    <w:p w:rsidR="00396ACD" w:rsidRPr="00396ACD" w:rsidRDefault="00396ACD" w:rsidP="00396ACD">
      <w:pPr>
        <w:adjustRightInd w:val="0"/>
        <w:spacing w:after="0" w:line="240" w:lineRule="auto"/>
        <w:ind w:right="62"/>
        <w:jc w:val="center"/>
        <w:rPr>
          <w:rFonts w:ascii="Times New Roman" w:hAnsi="Times New Roman" w:cs="Times New Roman"/>
          <w:b/>
          <w:bCs/>
          <w:sz w:val="24"/>
          <w:szCs w:val="24"/>
        </w:rPr>
      </w:pPr>
    </w:p>
    <w:p w:rsidR="00396ACD" w:rsidRPr="00396ACD" w:rsidRDefault="00396ACD" w:rsidP="00396ACD">
      <w:pPr>
        <w:adjustRightInd w:val="0"/>
        <w:spacing w:after="0" w:line="240" w:lineRule="auto"/>
        <w:ind w:right="62"/>
        <w:jc w:val="center"/>
        <w:rPr>
          <w:rFonts w:ascii="Times New Roman" w:hAnsi="Times New Roman" w:cs="Times New Roman"/>
          <w:b/>
          <w:bCs/>
          <w:sz w:val="24"/>
          <w:szCs w:val="24"/>
        </w:rPr>
      </w:pPr>
    </w:p>
    <w:p w:rsidR="00396ACD" w:rsidRPr="00396ACD" w:rsidRDefault="00396ACD" w:rsidP="00396ACD">
      <w:pPr>
        <w:adjustRightInd w:val="0"/>
        <w:spacing w:after="0" w:line="240" w:lineRule="auto"/>
        <w:ind w:right="62"/>
        <w:jc w:val="center"/>
        <w:rPr>
          <w:rFonts w:ascii="Times New Roman" w:hAnsi="Times New Roman" w:cs="Times New Roman"/>
          <w:b/>
          <w:bCs/>
          <w:sz w:val="24"/>
          <w:szCs w:val="24"/>
        </w:rPr>
      </w:pPr>
    </w:p>
    <w:p w:rsidR="00396ACD" w:rsidRPr="00396ACD" w:rsidRDefault="00396ACD" w:rsidP="00396ACD">
      <w:pPr>
        <w:adjustRightInd w:val="0"/>
        <w:spacing w:after="0" w:line="240" w:lineRule="auto"/>
        <w:ind w:right="62"/>
        <w:jc w:val="center"/>
        <w:rPr>
          <w:rFonts w:ascii="Times New Roman" w:hAnsi="Times New Roman" w:cs="Times New Roman"/>
          <w:b/>
          <w:bCs/>
          <w:sz w:val="24"/>
          <w:szCs w:val="24"/>
        </w:rPr>
      </w:pPr>
    </w:p>
    <w:p w:rsidR="00396ACD" w:rsidRPr="00396ACD" w:rsidRDefault="00396ACD" w:rsidP="00396ACD">
      <w:pPr>
        <w:adjustRightInd w:val="0"/>
        <w:spacing w:after="0" w:line="240" w:lineRule="auto"/>
        <w:ind w:right="62"/>
        <w:jc w:val="center"/>
        <w:rPr>
          <w:rFonts w:ascii="Times New Roman" w:hAnsi="Times New Roman" w:cs="Times New Roman"/>
          <w:b/>
          <w:bCs/>
          <w:sz w:val="24"/>
          <w:szCs w:val="24"/>
        </w:rPr>
      </w:pPr>
    </w:p>
    <w:p w:rsidR="00396ACD" w:rsidRPr="00396ACD" w:rsidRDefault="00396ACD" w:rsidP="00396ACD">
      <w:pPr>
        <w:adjustRightInd w:val="0"/>
        <w:spacing w:after="0" w:line="240" w:lineRule="auto"/>
        <w:ind w:right="62"/>
        <w:jc w:val="center"/>
        <w:rPr>
          <w:rFonts w:ascii="Times New Roman" w:hAnsi="Times New Roman" w:cs="Times New Roman"/>
          <w:b/>
          <w:bCs/>
          <w:sz w:val="24"/>
          <w:szCs w:val="24"/>
        </w:rPr>
      </w:pPr>
    </w:p>
    <w:p w:rsidR="00396ACD" w:rsidRPr="00396ACD" w:rsidRDefault="00396ACD" w:rsidP="00396ACD">
      <w:pPr>
        <w:adjustRightInd w:val="0"/>
        <w:spacing w:after="0" w:line="240" w:lineRule="auto"/>
        <w:ind w:left="5387" w:right="62"/>
        <w:rPr>
          <w:rFonts w:ascii="Times New Roman" w:hAnsi="Times New Roman" w:cs="Times New Roman"/>
          <w:b/>
          <w:bCs/>
          <w:sz w:val="24"/>
          <w:szCs w:val="24"/>
        </w:rPr>
      </w:pPr>
      <w:r w:rsidRPr="00396ACD">
        <w:rPr>
          <w:rFonts w:ascii="Times New Roman" w:hAnsi="Times New Roman" w:cs="Times New Roman"/>
          <w:b/>
          <w:bCs/>
          <w:sz w:val="24"/>
          <w:szCs w:val="24"/>
        </w:rPr>
        <w:t>«УТВЕРЖД</w:t>
      </w:r>
      <w:r w:rsidR="008517FA">
        <w:rPr>
          <w:rFonts w:ascii="Times New Roman" w:hAnsi="Times New Roman" w:cs="Times New Roman"/>
          <w:b/>
          <w:bCs/>
          <w:sz w:val="24"/>
          <w:szCs w:val="24"/>
        </w:rPr>
        <w:t>АЮ</w:t>
      </w:r>
      <w:r w:rsidRPr="00396ACD">
        <w:rPr>
          <w:rFonts w:ascii="Times New Roman" w:hAnsi="Times New Roman" w:cs="Times New Roman"/>
          <w:b/>
          <w:bCs/>
          <w:sz w:val="24"/>
          <w:szCs w:val="24"/>
        </w:rPr>
        <w:t>»</w:t>
      </w:r>
    </w:p>
    <w:p w:rsidR="008517FA" w:rsidRDefault="00396ACD" w:rsidP="008517FA">
      <w:pPr>
        <w:adjustRightInd w:val="0"/>
        <w:spacing w:after="0" w:line="240" w:lineRule="auto"/>
        <w:ind w:left="5387" w:right="62"/>
        <w:rPr>
          <w:rFonts w:ascii="Times New Roman" w:hAnsi="Times New Roman" w:cs="Times New Roman"/>
          <w:bCs/>
          <w:sz w:val="24"/>
          <w:szCs w:val="24"/>
        </w:rPr>
      </w:pPr>
      <w:r w:rsidRPr="00396ACD">
        <w:rPr>
          <w:rFonts w:ascii="Times New Roman" w:hAnsi="Times New Roman" w:cs="Times New Roman"/>
          <w:bCs/>
          <w:sz w:val="24"/>
          <w:szCs w:val="24"/>
        </w:rPr>
        <w:t>Директор МОУ</w:t>
      </w:r>
      <w:r w:rsidR="008517FA">
        <w:rPr>
          <w:rFonts w:ascii="Times New Roman" w:hAnsi="Times New Roman" w:cs="Times New Roman"/>
          <w:bCs/>
          <w:sz w:val="24"/>
          <w:szCs w:val="24"/>
        </w:rPr>
        <w:t xml:space="preserve"> </w:t>
      </w:r>
      <w:r w:rsidRPr="00396ACD">
        <w:rPr>
          <w:rFonts w:ascii="Times New Roman" w:hAnsi="Times New Roman" w:cs="Times New Roman"/>
          <w:bCs/>
          <w:sz w:val="24"/>
          <w:szCs w:val="24"/>
        </w:rPr>
        <w:t xml:space="preserve">ДООЦ </w:t>
      </w:r>
    </w:p>
    <w:p w:rsidR="00396ACD" w:rsidRPr="00396ACD" w:rsidRDefault="00396ACD" w:rsidP="008517FA">
      <w:pPr>
        <w:adjustRightInd w:val="0"/>
        <w:spacing w:after="0" w:line="240" w:lineRule="auto"/>
        <w:ind w:left="5387" w:right="62"/>
        <w:rPr>
          <w:rFonts w:ascii="Times New Roman" w:hAnsi="Times New Roman" w:cs="Times New Roman"/>
          <w:bCs/>
          <w:sz w:val="24"/>
          <w:szCs w:val="24"/>
        </w:rPr>
      </w:pPr>
      <w:r w:rsidRPr="00396ACD">
        <w:rPr>
          <w:rFonts w:ascii="Times New Roman" w:hAnsi="Times New Roman" w:cs="Times New Roman"/>
          <w:bCs/>
          <w:sz w:val="24"/>
          <w:szCs w:val="24"/>
        </w:rPr>
        <w:t>им. А. Матросова</w:t>
      </w:r>
    </w:p>
    <w:p w:rsidR="00396ACD" w:rsidRPr="00396ACD" w:rsidRDefault="00396ACD" w:rsidP="00396ACD">
      <w:pPr>
        <w:adjustRightInd w:val="0"/>
        <w:spacing w:after="0" w:line="360" w:lineRule="auto"/>
        <w:ind w:left="5387" w:right="62"/>
        <w:rPr>
          <w:rFonts w:ascii="Times New Roman" w:hAnsi="Times New Roman" w:cs="Times New Roman"/>
          <w:bCs/>
          <w:sz w:val="24"/>
          <w:szCs w:val="24"/>
        </w:rPr>
      </w:pPr>
      <w:r w:rsidRPr="00396ACD">
        <w:rPr>
          <w:rFonts w:ascii="Times New Roman" w:hAnsi="Times New Roman" w:cs="Times New Roman"/>
          <w:bCs/>
          <w:sz w:val="24"/>
          <w:szCs w:val="24"/>
        </w:rPr>
        <w:t>________________ Т.В. Рейхард</w:t>
      </w:r>
    </w:p>
    <w:p w:rsidR="00396ACD" w:rsidRPr="00396ACD" w:rsidRDefault="00396ACD" w:rsidP="00396ACD">
      <w:pPr>
        <w:adjustRightInd w:val="0"/>
        <w:spacing w:after="0" w:line="360" w:lineRule="auto"/>
        <w:ind w:left="5387" w:right="62"/>
        <w:rPr>
          <w:rFonts w:ascii="Times New Roman" w:hAnsi="Times New Roman" w:cs="Times New Roman"/>
          <w:bCs/>
          <w:sz w:val="24"/>
          <w:szCs w:val="24"/>
        </w:rPr>
      </w:pPr>
      <w:r w:rsidRPr="00396ACD">
        <w:rPr>
          <w:rFonts w:ascii="Times New Roman" w:hAnsi="Times New Roman" w:cs="Times New Roman"/>
          <w:bCs/>
          <w:sz w:val="24"/>
          <w:szCs w:val="24"/>
        </w:rPr>
        <w:t>«______» ______________ 20___г.</w:t>
      </w:r>
    </w:p>
    <w:p w:rsidR="00396ACD" w:rsidRPr="00396ACD" w:rsidRDefault="00396ACD" w:rsidP="00396ACD">
      <w:pPr>
        <w:adjustRightInd w:val="0"/>
        <w:spacing w:after="0" w:line="36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jc w:val="center"/>
        <w:rPr>
          <w:rFonts w:ascii="Times New Roman" w:hAnsi="Times New Roman" w:cs="Times New Roman"/>
          <w:b/>
          <w:bCs/>
          <w:sz w:val="24"/>
          <w:szCs w:val="24"/>
        </w:rPr>
      </w:pPr>
      <w:r w:rsidRPr="00396ACD">
        <w:rPr>
          <w:rFonts w:ascii="Times New Roman" w:hAnsi="Times New Roman" w:cs="Times New Roman"/>
          <w:b/>
          <w:bCs/>
          <w:sz w:val="24"/>
          <w:szCs w:val="24"/>
        </w:rPr>
        <w:t xml:space="preserve">Дополнительная общеобразовательная общеразвивающая программа </w:t>
      </w:r>
    </w:p>
    <w:p w:rsidR="00396ACD" w:rsidRPr="00396ACD" w:rsidRDefault="00396ACD" w:rsidP="00396ACD">
      <w:pPr>
        <w:adjustRightInd w:val="0"/>
        <w:spacing w:after="0" w:line="240" w:lineRule="auto"/>
        <w:ind w:right="62"/>
        <w:jc w:val="center"/>
        <w:rPr>
          <w:rFonts w:ascii="Times New Roman" w:hAnsi="Times New Roman" w:cs="Times New Roman"/>
          <w:b/>
          <w:bCs/>
          <w:sz w:val="24"/>
          <w:szCs w:val="24"/>
        </w:rPr>
      </w:pPr>
      <w:r w:rsidRPr="00396ACD">
        <w:rPr>
          <w:rFonts w:ascii="Times New Roman" w:hAnsi="Times New Roman" w:cs="Times New Roman"/>
          <w:b/>
          <w:bCs/>
          <w:sz w:val="24"/>
          <w:szCs w:val="24"/>
        </w:rPr>
        <w:t>«</w:t>
      </w:r>
      <w:r>
        <w:rPr>
          <w:rFonts w:ascii="Times New Roman" w:hAnsi="Times New Roman" w:cs="Times New Roman"/>
          <w:b/>
          <w:bCs/>
          <w:sz w:val="24"/>
          <w:szCs w:val="24"/>
        </w:rPr>
        <w:t>Батик</w:t>
      </w:r>
      <w:r w:rsidRPr="00396ACD">
        <w:rPr>
          <w:rFonts w:ascii="Times New Roman" w:hAnsi="Times New Roman" w:cs="Times New Roman"/>
          <w:b/>
          <w:bCs/>
          <w:sz w:val="24"/>
          <w:szCs w:val="24"/>
        </w:rPr>
        <w:t>»</w:t>
      </w:r>
    </w:p>
    <w:p w:rsidR="00396ACD" w:rsidRPr="00396ACD" w:rsidRDefault="00396ACD" w:rsidP="00396ACD">
      <w:pPr>
        <w:adjustRightInd w:val="0"/>
        <w:spacing w:after="0" w:line="240" w:lineRule="auto"/>
        <w:ind w:right="62"/>
        <w:jc w:val="center"/>
        <w:rPr>
          <w:rFonts w:ascii="Times New Roman" w:hAnsi="Times New Roman" w:cs="Times New Roman"/>
          <w:bCs/>
          <w:sz w:val="24"/>
          <w:szCs w:val="24"/>
        </w:rPr>
      </w:pPr>
      <w:r w:rsidRPr="00396ACD">
        <w:rPr>
          <w:rFonts w:ascii="Times New Roman" w:hAnsi="Times New Roman" w:cs="Times New Roman"/>
          <w:bCs/>
          <w:sz w:val="24"/>
          <w:szCs w:val="24"/>
        </w:rPr>
        <w:t xml:space="preserve">для детей </w:t>
      </w:r>
      <w:r>
        <w:rPr>
          <w:rFonts w:ascii="Times New Roman" w:hAnsi="Times New Roman" w:cs="Times New Roman"/>
          <w:bCs/>
          <w:sz w:val="24"/>
          <w:szCs w:val="24"/>
        </w:rPr>
        <w:t>9</w:t>
      </w:r>
      <w:r w:rsidRPr="00396ACD">
        <w:rPr>
          <w:rFonts w:ascii="Times New Roman" w:hAnsi="Times New Roman" w:cs="Times New Roman"/>
          <w:bCs/>
          <w:sz w:val="24"/>
          <w:szCs w:val="24"/>
        </w:rPr>
        <w:t xml:space="preserve"> – 16 лет</w:t>
      </w:r>
    </w:p>
    <w:p w:rsidR="00396ACD" w:rsidRPr="00396ACD" w:rsidRDefault="00396ACD" w:rsidP="00396ACD">
      <w:pPr>
        <w:adjustRightInd w:val="0"/>
        <w:spacing w:after="0" w:line="240" w:lineRule="auto"/>
        <w:ind w:right="62"/>
        <w:jc w:val="center"/>
        <w:rPr>
          <w:rFonts w:ascii="Times New Roman" w:hAnsi="Times New Roman" w:cs="Times New Roman"/>
          <w:bCs/>
          <w:sz w:val="24"/>
          <w:szCs w:val="24"/>
        </w:rPr>
      </w:pPr>
      <w:r w:rsidRPr="00396ACD">
        <w:rPr>
          <w:rFonts w:ascii="Times New Roman" w:hAnsi="Times New Roman" w:cs="Times New Roman"/>
          <w:bCs/>
          <w:sz w:val="24"/>
          <w:szCs w:val="24"/>
        </w:rPr>
        <w:t>срок реализации 21 день</w:t>
      </w: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left="5387" w:right="62"/>
        <w:rPr>
          <w:rFonts w:ascii="Times New Roman" w:hAnsi="Times New Roman" w:cs="Times New Roman"/>
          <w:b/>
          <w:bCs/>
          <w:sz w:val="24"/>
          <w:szCs w:val="24"/>
        </w:rPr>
      </w:pPr>
      <w:r w:rsidRPr="00396ACD">
        <w:rPr>
          <w:rFonts w:ascii="Times New Roman" w:hAnsi="Times New Roman" w:cs="Times New Roman"/>
          <w:b/>
          <w:bCs/>
          <w:sz w:val="24"/>
          <w:szCs w:val="24"/>
        </w:rPr>
        <w:t>Авторы-составители:</w:t>
      </w:r>
    </w:p>
    <w:p w:rsidR="00396ACD" w:rsidRPr="00396ACD" w:rsidRDefault="00396ACD" w:rsidP="00396ACD">
      <w:pPr>
        <w:adjustRightInd w:val="0"/>
        <w:spacing w:after="0" w:line="240" w:lineRule="auto"/>
        <w:ind w:left="5387" w:right="62"/>
        <w:rPr>
          <w:rFonts w:ascii="Times New Roman" w:hAnsi="Times New Roman" w:cs="Times New Roman"/>
          <w:bCs/>
          <w:sz w:val="24"/>
          <w:szCs w:val="24"/>
        </w:rPr>
      </w:pPr>
      <w:r w:rsidRPr="00396ACD">
        <w:rPr>
          <w:rFonts w:ascii="Times New Roman" w:hAnsi="Times New Roman" w:cs="Times New Roman"/>
          <w:bCs/>
          <w:sz w:val="24"/>
          <w:szCs w:val="24"/>
        </w:rPr>
        <w:t>коллектив педагогов</w:t>
      </w: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Default="00396ACD" w:rsidP="00396ACD">
      <w:pPr>
        <w:adjustRightInd w:val="0"/>
        <w:spacing w:after="0" w:line="240" w:lineRule="auto"/>
        <w:ind w:right="62"/>
        <w:rPr>
          <w:rFonts w:ascii="Times New Roman" w:hAnsi="Times New Roman" w:cs="Times New Roman"/>
          <w:b/>
          <w:bCs/>
          <w:sz w:val="24"/>
          <w:szCs w:val="24"/>
        </w:rPr>
      </w:pPr>
    </w:p>
    <w:p w:rsidR="00477E3B" w:rsidRPr="00396ACD" w:rsidRDefault="00477E3B"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rPr>
          <w:rFonts w:ascii="Times New Roman" w:hAnsi="Times New Roman" w:cs="Times New Roman"/>
          <w:b/>
          <w:bCs/>
          <w:sz w:val="24"/>
          <w:szCs w:val="24"/>
        </w:rPr>
      </w:pPr>
    </w:p>
    <w:p w:rsidR="00396ACD" w:rsidRPr="00396ACD" w:rsidRDefault="00396ACD" w:rsidP="00396ACD">
      <w:pPr>
        <w:adjustRightInd w:val="0"/>
        <w:spacing w:after="0" w:line="240" w:lineRule="auto"/>
        <w:ind w:right="62"/>
        <w:jc w:val="center"/>
        <w:rPr>
          <w:rFonts w:ascii="Times New Roman" w:hAnsi="Times New Roman" w:cs="Times New Roman"/>
          <w:bCs/>
          <w:sz w:val="24"/>
          <w:szCs w:val="24"/>
        </w:rPr>
      </w:pPr>
      <w:r w:rsidRPr="00396ACD">
        <w:rPr>
          <w:rFonts w:ascii="Times New Roman" w:hAnsi="Times New Roman" w:cs="Times New Roman"/>
          <w:bCs/>
          <w:sz w:val="24"/>
          <w:szCs w:val="24"/>
        </w:rPr>
        <w:t>г. Ярославль, 2014 год</w:t>
      </w:r>
    </w:p>
    <w:p w:rsidR="00DA4E31" w:rsidRPr="00540A61" w:rsidRDefault="00DA4E31" w:rsidP="00540A61">
      <w:pPr>
        <w:spacing w:after="0" w:line="240" w:lineRule="auto"/>
        <w:jc w:val="both"/>
        <w:rPr>
          <w:rFonts w:ascii="Times New Roman" w:eastAsia="Calibri" w:hAnsi="Times New Roman" w:cs="Times New Roman"/>
          <w:sz w:val="24"/>
          <w:szCs w:val="24"/>
        </w:rPr>
      </w:pPr>
    </w:p>
    <w:p w:rsidR="00DA4E31" w:rsidRPr="00724428" w:rsidRDefault="00DA4E31" w:rsidP="007C2053">
      <w:pPr>
        <w:spacing w:after="0" w:line="240" w:lineRule="auto"/>
        <w:jc w:val="center"/>
        <w:rPr>
          <w:rFonts w:ascii="Times New Roman" w:eastAsia="Calibri" w:hAnsi="Times New Roman" w:cs="Times New Roman"/>
          <w:b/>
          <w:sz w:val="24"/>
          <w:szCs w:val="24"/>
        </w:rPr>
      </w:pPr>
      <w:r w:rsidRPr="00724428">
        <w:rPr>
          <w:rFonts w:ascii="Times New Roman" w:eastAsia="Calibri" w:hAnsi="Times New Roman" w:cs="Times New Roman"/>
          <w:b/>
          <w:sz w:val="24"/>
          <w:szCs w:val="24"/>
        </w:rPr>
        <w:lastRenderedPageBreak/>
        <w:t>ПОЯСНИТЕЛЬНАЯ ЗАПИСКА</w:t>
      </w:r>
    </w:p>
    <w:p w:rsidR="00DA4E31" w:rsidRPr="00540A61" w:rsidRDefault="00DA4E31" w:rsidP="00540A61">
      <w:pPr>
        <w:spacing w:after="0" w:line="240" w:lineRule="auto"/>
        <w:jc w:val="both"/>
        <w:rPr>
          <w:rFonts w:ascii="Times New Roman" w:eastAsia="Calibri" w:hAnsi="Times New Roman" w:cs="Times New Roman"/>
          <w:sz w:val="24"/>
          <w:szCs w:val="24"/>
        </w:rPr>
      </w:pPr>
    </w:p>
    <w:p w:rsidR="00DA4E31" w:rsidRPr="00540A61" w:rsidRDefault="00477E3B" w:rsidP="00477E3B">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Батик (х</w:t>
      </w:r>
      <w:r w:rsidR="00DA4E31" w:rsidRPr="00540A61">
        <w:rPr>
          <w:rFonts w:ascii="Times New Roman" w:eastAsia="Calibri" w:hAnsi="Times New Roman" w:cs="Times New Roman"/>
          <w:sz w:val="24"/>
          <w:szCs w:val="24"/>
        </w:rPr>
        <w:t>удожественная роспись ткани</w:t>
      </w:r>
      <w:r>
        <w:rPr>
          <w:rFonts w:ascii="Times New Roman" w:eastAsia="Calibri" w:hAnsi="Times New Roman" w:cs="Times New Roman"/>
          <w:sz w:val="24"/>
          <w:szCs w:val="24"/>
        </w:rPr>
        <w:t>)</w:t>
      </w:r>
      <w:r w:rsidR="00DA4E31" w:rsidRPr="00540A61">
        <w:rPr>
          <w:rFonts w:ascii="Times New Roman" w:eastAsia="Calibri" w:hAnsi="Times New Roman" w:cs="Times New Roman"/>
          <w:sz w:val="24"/>
          <w:szCs w:val="24"/>
        </w:rPr>
        <w:t xml:space="preserve"> – очень древнее и вечно юное искусство. Занятия батиком помогают художественно-эстетическому воспитанию подростков, их умению выглядеть неповторимо и стильно украсить свой дом эксклюзивными вещами, подчеркнуть свою индивидуальность, найти эстетическое самовыражение, получать наслаждение от общения с окружающим миром. Никогда не выходят из моды уникальные рукотворные предметы интерьера и одежда, расписанная кистью художника. Зная основные способы росписи ткани можно приобщиться к интересному и полезному делу, реализовать свой творческий потенциал и подготовиться к сознательному выбору будущей профессии. Программа «</w:t>
      </w:r>
      <w:r>
        <w:rPr>
          <w:rFonts w:ascii="Times New Roman" w:eastAsia="Calibri" w:hAnsi="Times New Roman" w:cs="Times New Roman"/>
          <w:sz w:val="24"/>
          <w:szCs w:val="24"/>
        </w:rPr>
        <w:t>Б</w:t>
      </w:r>
      <w:r w:rsidR="00DA4E31" w:rsidRPr="00540A61">
        <w:rPr>
          <w:rFonts w:ascii="Times New Roman" w:eastAsia="Calibri" w:hAnsi="Times New Roman" w:cs="Times New Roman"/>
          <w:sz w:val="24"/>
          <w:szCs w:val="24"/>
        </w:rPr>
        <w:t xml:space="preserve">атик» способствует развитию творческой личности подростка, ее самореализации и самосовершенствованию. </w:t>
      </w: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Программа «Художественная роспись ткани (батик)» позволяет детям не только познакомиться с искусством росписи ткани, художественными традициями в этой области искусства, а также и реализовать свои индивидуальные образовательные и творческие художественно-эстетические потребности. Занятия батиком способствуют формированию и развитию духовного мира ребенка, поддержанию интереса к художественной деятельности, расширению кругозора и формированию нравственных принципов. Занятия росписью по ткани развивают мелкую моторику рук, координацию движений, глазомер; совершенствуют личностные качества – абстрактное мышление, художественный вкус, расширяют и углубляют кругозор. На занятиях изучаются модные тенденции использования батика в коллекциях современных дизайнеров, так как в наше время изделия, выполненные вручную, приобретают все большее значение.</w:t>
      </w: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Новизна программы в том, что в результате ее освоения повышается не только уровень общей осведомленности и познавательной активности, самооценки и межличностных отношений, творческого развития ребенка в целом, но и активизируется социально – ориентированная деятельность, егопрофессионально творческий потенциал как комплекс социально-значимых личностных качеств, способствующих профессиональному самоопределению в условиях конкуренции рынка труда.</w:t>
      </w: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Организация педагогического процесса предполагает создание для воспитанников такой среды, в которой они полнее раскрывают свой внутренний мир и чувствуют себя комфортно и свободно. Этому способствует комплекс методов, форм и средств образовательного процесса.</w:t>
      </w: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Основными формами образовательного процесса являются: практическое учебное занятие, экскурсия, выставка (посещение и участие).</w:t>
      </w: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На занятиях предусматриваются следующие формы организации учебной деятельности: индивидуальная (ученику дается самостоятельное задание с учетом его возможностей), фронтальная (работа со всеми одновременно, например, при объяснении нового материала или отработке определенного технологического приема), групповая (разделение учащихся на группы для выполнения определенной работы), коллективное выполнение экспонатов выставки.</w:t>
      </w: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Исходя из психофизиологических особенностей учащихся, были отобраны методы и формы работы, которые отвечают принципам развивающей педагогики:</w:t>
      </w:r>
    </w:p>
    <w:p w:rsidR="00477E3B" w:rsidRDefault="00DA4E31" w:rsidP="00540A61">
      <w:pPr>
        <w:pStyle w:val="a3"/>
        <w:numPr>
          <w:ilvl w:val="0"/>
          <w:numId w:val="3"/>
        </w:numPr>
        <w:spacing w:after="0" w:line="240" w:lineRule="auto"/>
        <w:ind w:left="284" w:hanging="284"/>
        <w:jc w:val="both"/>
        <w:rPr>
          <w:rFonts w:ascii="Times New Roman" w:hAnsi="Times New Roman"/>
          <w:sz w:val="24"/>
          <w:szCs w:val="24"/>
        </w:rPr>
      </w:pPr>
      <w:r w:rsidRPr="00477E3B">
        <w:rPr>
          <w:rFonts w:ascii="Times New Roman" w:hAnsi="Times New Roman"/>
          <w:sz w:val="24"/>
          <w:szCs w:val="24"/>
        </w:rPr>
        <w:t>освоение знаний, умений и навыков идет с помощью активизации эмоциональной сферы – интереса, вызванного желанием освоить технологию понравившегося изделия;</w:t>
      </w:r>
    </w:p>
    <w:p w:rsidR="00477E3B" w:rsidRDefault="00DA4E31" w:rsidP="00540A61">
      <w:pPr>
        <w:pStyle w:val="a3"/>
        <w:numPr>
          <w:ilvl w:val="0"/>
          <w:numId w:val="3"/>
        </w:numPr>
        <w:spacing w:after="0" w:line="240" w:lineRule="auto"/>
        <w:ind w:left="284" w:hanging="284"/>
        <w:jc w:val="both"/>
        <w:rPr>
          <w:rFonts w:ascii="Times New Roman" w:hAnsi="Times New Roman"/>
          <w:sz w:val="24"/>
          <w:szCs w:val="24"/>
        </w:rPr>
      </w:pPr>
      <w:r w:rsidRPr="00477E3B">
        <w:rPr>
          <w:rFonts w:ascii="Times New Roman" w:hAnsi="Times New Roman"/>
          <w:sz w:val="24"/>
          <w:szCs w:val="24"/>
        </w:rPr>
        <w:t>нацеленность на конечный результат – изделие, позволяет мобилизоваться, сконцентрировать усилия, развивать способность к самостоятельности;</w:t>
      </w:r>
    </w:p>
    <w:p w:rsidR="00477E3B" w:rsidRDefault="00DA4E31" w:rsidP="00540A61">
      <w:pPr>
        <w:pStyle w:val="a3"/>
        <w:numPr>
          <w:ilvl w:val="0"/>
          <w:numId w:val="3"/>
        </w:numPr>
        <w:spacing w:after="0" w:line="240" w:lineRule="auto"/>
        <w:ind w:left="284" w:hanging="284"/>
        <w:jc w:val="both"/>
        <w:rPr>
          <w:rFonts w:ascii="Times New Roman" w:hAnsi="Times New Roman"/>
          <w:sz w:val="24"/>
          <w:szCs w:val="24"/>
        </w:rPr>
      </w:pPr>
      <w:r w:rsidRPr="00477E3B">
        <w:rPr>
          <w:rFonts w:ascii="Times New Roman" w:hAnsi="Times New Roman"/>
          <w:sz w:val="24"/>
          <w:szCs w:val="24"/>
        </w:rPr>
        <w:t>построение обучения от простого к сложному, что способствует созданию для каждого учащегося ситуации успеха;</w:t>
      </w:r>
    </w:p>
    <w:p w:rsidR="00DA4E31" w:rsidRPr="00477E3B" w:rsidRDefault="00DA4E31" w:rsidP="00540A61">
      <w:pPr>
        <w:pStyle w:val="a3"/>
        <w:numPr>
          <w:ilvl w:val="0"/>
          <w:numId w:val="3"/>
        </w:numPr>
        <w:spacing w:after="0" w:line="240" w:lineRule="auto"/>
        <w:ind w:left="284" w:hanging="284"/>
        <w:jc w:val="both"/>
        <w:rPr>
          <w:rFonts w:ascii="Times New Roman" w:hAnsi="Times New Roman"/>
          <w:sz w:val="24"/>
          <w:szCs w:val="24"/>
        </w:rPr>
      </w:pPr>
      <w:r w:rsidRPr="00477E3B">
        <w:rPr>
          <w:rFonts w:ascii="Times New Roman" w:hAnsi="Times New Roman"/>
          <w:sz w:val="24"/>
          <w:szCs w:val="24"/>
        </w:rPr>
        <w:t>использование проблемного обучения, подразумевающего творческое индивидуальное решение посильных художественных задач.</w:t>
      </w: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От начала до конца обучения доля самостоятельной работы увеличивается, а роль педагога меняется </w:t>
      </w:r>
      <w:proofErr w:type="gramStart"/>
      <w:r w:rsidRPr="00540A61">
        <w:rPr>
          <w:rFonts w:ascii="Times New Roman" w:eastAsia="Calibri" w:hAnsi="Times New Roman" w:cs="Times New Roman"/>
          <w:sz w:val="24"/>
          <w:szCs w:val="24"/>
        </w:rPr>
        <w:t>от</w:t>
      </w:r>
      <w:proofErr w:type="gramEnd"/>
      <w:r w:rsidRPr="00540A61">
        <w:rPr>
          <w:rFonts w:ascii="Times New Roman" w:eastAsia="Calibri" w:hAnsi="Times New Roman" w:cs="Times New Roman"/>
          <w:sz w:val="24"/>
          <w:szCs w:val="24"/>
        </w:rPr>
        <w:t xml:space="preserve"> обучающей к помогающей. Соот</w:t>
      </w:r>
      <w:r w:rsidR="00477E3B">
        <w:rPr>
          <w:rFonts w:ascii="Times New Roman" w:eastAsia="Calibri" w:hAnsi="Times New Roman" w:cs="Times New Roman"/>
          <w:sz w:val="24"/>
          <w:szCs w:val="24"/>
        </w:rPr>
        <w:t>в</w:t>
      </w:r>
      <w:r w:rsidRPr="00540A61">
        <w:rPr>
          <w:rFonts w:ascii="Times New Roman" w:eastAsia="Calibri" w:hAnsi="Times New Roman" w:cs="Times New Roman"/>
          <w:sz w:val="24"/>
          <w:szCs w:val="24"/>
        </w:rPr>
        <w:t xml:space="preserve">етственно, и практические работы меняются от выполнения упражнений по образцу к выполнению самостоятельных работ и </w:t>
      </w:r>
      <w:r w:rsidRPr="00540A61">
        <w:rPr>
          <w:rFonts w:ascii="Times New Roman" w:eastAsia="Calibri" w:hAnsi="Times New Roman" w:cs="Times New Roman"/>
          <w:sz w:val="24"/>
          <w:szCs w:val="24"/>
        </w:rPr>
        <w:lastRenderedPageBreak/>
        <w:t>к творческой самостоятельной деятельности. Таким образом, контроль педагога необходим только на стадии репродуктивного уровня, когда оттачиваются умения, закрепляются основные знания. На стадии же творческих занятий контроль педагога становится неуместным и должен перейти в наблюдение. По мере необходимости проводятся консультации, обсуждения, советы, которые легче всего организовать во время итоговых занятий, выставок или конкурсов. Выставочная работа организуется по результатам работы, когда накапливается необходимое количество экспозиционного материала. Все работы отбираются с согласия авторов.</w:t>
      </w: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Результативность освоения программы – индивидуального образовательного маршрута – оценивается как на уровне знаний и умений, так и личностной характеристики учащегося. </w:t>
      </w: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Программа «</w:t>
      </w:r>
      <w:r w:rsidR="00477E3B">
        <w:rPr>
          <w:rFonts w:ascii="Times New Roman" w:eastAsia="Calibri" w:hAnsi="Times New Roman" w:cs="Times New Roman"/>
          <w:sz w:val="24"/>
          <w:szCs w:val="24"/>
        </w:rPr>
        <w:t>Б</w:t>
      </w:r>
      <w:r w:rsidRPr="00540A61">
        <w:rPr>
          <w:rFonts w:ascii="Times New Roman" w:eastAsia="Calibri" w:hAnsi="Times New Roman" w:cs="Times New Roman"/>
          <w:sz w:val="24"/>
          <w:szCs w:val="24"/>
        </w:rPr>
        <w:t>атик» включает в себя изучение и овладение художественными приемами росписи по ткани.</w:t>
      </w:r>
    </w:p>
    <w:p w:rsidR="00172992" w:rsidRDefault="00172992" w:rsidP="00477E3B">
      <w:pPr>
        <w:spacing w:after="0" w:line="240" w:lineRule="auto"/>
        <w:ind w:firstLine="708"/>
        <w:jc w:val="both"/>
        <w:rPr>
          <w:rFonts w:ascii="Times New Roman" w:eastAsia="Calibri" w:hAnsi="Times New Roman" w:cs="Times New Roman"/>
          <w:b/>
          <w:sz w:val="24"/>
          <w:szCs w:val="24"/>
        </w:rPr>
      </w:pP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172992">
        <w:rPr>
          <w:rFonts w:ascii="Times New Roman" w:eastAsia="Calibri" w:hAnsi="Times New Roman" w:cs="Times New Roman"/>
          <w:b/>
          <w:sz w:val="24"/>
          <w:szCs w:val="24"/>
        </w:rPr>
        <w:t>Цель программы</w:t>
      </w:r>
      <w:r w:rsidRPr="00540A61">
        <w:rPr>
          <w:rFonts w:ascii="Times New Roman" w:eastAsia="Calibri" w:hAnsi="Times New Roman" w:cs="Times New Roman"/>
          <w:sz w:val="24"/>
          <w:szCs w:val="24"/>
        </w:rPr>
        <w:t xml:space="preserve"> - создание необходимых условий для развития творческих способностей детей посредством приобщения их к художественной росписи по ткани – одному из видов декоративно-прикладного творчества, обеспечение законного права детей на дополнительное образование и самоопределение в выборе творческой деятельности и возможности глубокой ориентации в прикладных искусствах и профессиях, связанных с художественным ремесленничеством (батиком).</w:t>
      </w: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172992">
        <w:rPr>
          <w:rFonts w:ascii="Times New Roman" w:eastAsia="Calibri" w:hAnsi="Times New Roman" w:cs="Times New Roman"/>
          <w:b/>
          <w:sz w:val="24"/>
          <w:szCs w:val="24"/>
        </w:rPr>
        <w:t>Программа позволяет решить следующие задачи</w:t>
      </w:r>
      <w:r w:rsidRPr="00540A61">
        <w:rPr>
          <w:rFonts w:ascii="Times New Roman" w:eastAsia="Calibri" w:hAnsi="Times New Roman" w:cs="Times New Roman"/>
          <w:sz w:val="24"/>
          <w:szCs w:val="24"/>
        </w:rPr>
        <w:t>:</w:t>
      </w:r>
    </w:p>
    <w:p w:rsidR="00477E3B" w:rsidRDefault="00DA4E31" w:rsidP="00540A61">
      <w:pPr>
        <w:pStyle w:val="a3"/>
        <w:numPr>
          <w:ilvl w:val="0"/>
          <w:numId w:val="4"/>
        </w:numPr>
        <w:spacing w:after="0" w:line="240" w:lineRule="auto"/>
        <w:ind w:left="284" w:hanging="284"/>
        <w:jc w:val="both"/>
        <w:rPr>
          <w:rFonts w:ascii="Times New Roman" w:hAnsi="Times New Roman"/>
          <w:sz w:val="24"/>
          <w:szCs w:val="24"/>
        </w:rPr>
      </w:pPr>
      <w:r w:rsidRPr="00477E3B">
        <w:rPr>
          <w:rFonts w:ascii="Times New Roman" w:hAnsi="Times New Roman"/>
          <w:sz w:val="24"/>
          <w:szCs w:val="24"/>
        </w:rPr>
        <w:t>вооружить детей знаниями в изучаемой области, выработать у них практические навыки и умения, основы работы с акварелью, анилинами и другими материалами, применяемыми в технике батика, развить художественное воображение, понятие о цвете, тоне и сочетании цветов.</w:t>
      </w:r>
    </w:p>
    <w:p w:rsidR="00477E3B" w:rsidRDefault="00DA4E31" w:rsidP="00540A61">
      <w:pPr>
        <w:pStyle w:val="a3"/>
        <w:numPr>
          <w:ilvl w:val="0"/>
          <w:numId w:val="4"/>
        </w:numPr>
        <w:spacing w:after="0" w:line="240" w:lineRule="auto"/>
        <w:ind w:left="284" w:hanging="284"/>
        <w:jc w:val="both"/>
        <w:rPr>
          <w:rFonts w:ascii="Times New Roman" w:hAnsi="Times New Roman"/>
          <w:sz w:val="24"/>
          <w:szCs w:val="24"/>
        </w:rPr>
      </w:pPr>
      <w:r w:rsidRPr="00477E3B">
        <w:rPr>
          <w:rFonts w:ascii="Times New Roman" w:hAnsi="Times New Roman"/>
          <w:sz w:val="24"/>
          <w:szCs w:val="24"/>
        </w:rPr>
        <w:t>приобщить детей и подростков к народному искусству;</w:t>
      </w:r>
    </w:p>
    <w:p w:rsidR="00DA4E31" w:rsidRPr="00477E3B" w:rsidRDefault="00DA4E31" w:rsidP="00540A61">
      <w:pPr>
        <w:pStyle w:val="a3"/>
        <w:numPr>
          <w:ilvl w:val="0"/>
          <w:numId w:val="4"/>
        </w:numPr>
        <w:spacing w:after="0" w:line="240" w:lineRule="auto"/>
        <w:ind w:left="284" w:hanging="284"/>
        <w:jc w:val="both"/>
        <w:rPr>
          <w:rFonts w:ascii="Times New Roman" w:hAnsi="Times New Roman"/>
          <w:sz w:val="24"/>
          <w:szCs w:val="24"/>
        </w:rPr>
      </w:pPr>
      <w:r w:rsidRPr="00477E3B">
        <w:rPr>
          <w:rFonts w:ascii="Times New Roman" w:hAnsi="Times New Roman"/>
          <w:sz w:val="24"/>
          <w:szCs w:val="24"/>
        </w:rPr>
        <w:t>воспитывать художественно-эстетический</w:t>
      </w:r>
      <w:r w:rsidR="00477E3B">
        <w:rPr>
          <w:rFonts w:ascii="Times New Roman" w:hAnsi="Times New Roman"/>
          <w:sz w:val="24"/>
          <w:szCs w:val="24"/>
        </w:rPr>
        <w:t xml:space="preserve"> вкус, трудолюбие, аккуратность.</w:t>
      </w:r>
    </w:p>
    <w:p w:rsidR="00172992" w:rsidRDefault="00172992" w:rsidP="00477E3B">
      <w:pPr>
        <w:spacing w:after="0" w:line="240" w:lineRule="auto"/>
        <w:ind w:firstLine="708"/>
        <w:jc w:val="both"/>
        <w:rPr>
          <w:rFonts w:ascii="Times New Roman" w:eastAsia="Calibri" w:hAnsi="Times New Roman" w:cs="Times New Roman"/>
          <w:sz w:val="24"/>
          <w:szCs w:val="24"/>
        </w:rPr>
      </w:pP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Программа «</w:t>
      </w:r>
      <w:r w:rsidR="00477E3B">
        <w:rPr>
          <w:rFonts w:ascii="Times New Roman" w:eastAsia="Calibri" w:hAnsi="Times New Roman" w:cs="Times New Roman"/>
          <w:sz w:val="24"/>
          <w:szCs w:val="24"/>
        </w:rPr>
        <w:t>Б</w:t>
      </w:r>
      <w:r w:rsidRPr="00540A61">
        <w:rPr>
          <w:rFonts w:ascii="Times New Roman" w:eastAsia="Calibri" w:hAnsi="Times New Roman" w:cs="Times New Roman"/>
          <w:sz w:val="24"/>
          <w:szCs w:val="24"/>
        </w:rPr>
        <w:t>атик» ориентирована на свободный выбор ребенком видов и форм деятельности, формирование его образа мира, развитие мотивации и способностей.</w:t>
      </w: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Настоящая программа предназначена для работы с детьми, подростками и молодежью в системе дополнительного образования. Рекомендуемый возраст для обучения от </w:t>
      </w:r>
      <w:r w:rsidR="00477E3B">
        <w:rPr>
          <w:rFonts w:ascii="Times New Roman" w:eastAsia="Calibri" w:hAnsi="Times New Roman" w:cs="Times New Roman"/>
          <w:sz w:val="24"/>
          <w:szCs w:val="24"/>
        </w:rPr>
        <w:t>9</w:t>
      </w:r>
      <w:r w:rsidRPr="00540A61">
        <w:rPr>
          <w:rFonts w:ascii="Times New Roman" w:eastAsia="Calibri" w:hAnsi="Times New Roman" w:cs="Times New Roman"/>
          <w:sz w:val="24"/>
          <w:szCs w:val="24"/>
        </w:rPr>
        <w:t xml:space="preserve"> до 1</w:t>
      </w:r>
      <w:r w:rsidR="00477E3B">
        <w:rPr>
          <w:rFonts w:ascii="Times New Roman" w:eastAsia="Calibri" w:hAnsi="Times New Roman" w:cs="Times New Roman"/>
          <w:sz w:val="24"/>
          <w:szCs w:val="24"/>
        </w:rPr>
        <w:t>6</w:t>
      </w:r>
      <w:r w:rsidRPr="00540A61">
        <w:rPr>
          <w:rFonts w:ascii="Times New Roman" w:eastAsia="Calibri" w:hAnsi="Times New Roman" w:cs="Times New Roman"/>
          <w:sz w:val="24"/>
          <w:szCs w:val="24"/>
        </w:rPr>
        <w:t xml:space="preserve"> лет.</w:t>
      </w:r>
    </w:p>
    <w:p w:rsidR="00DA4E31" w:rsidRPr="00540A61" w:rsidRDefault="00DA4E31" w:rsidP="00477E3B">
      <w:pPr>
        <w:spacing w:after="0" w:line="240" w:lineRule="auto"/>
        <w:ind w:firstLine="708"/>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Срок реализации данной программы </w:t>
      </w:r>
      <w:r w:rsidR="00477E3B">
        <w:rPr>
          <w:rFonts w:ascii="Times New Roman" w:eastAsia="Calibri" w:hAnsi="Times New Roman" w:cs="Times New Roman"/>
          <w:sz w:val="24"/>
          <w:szCs w:val="24"/>
        </w:rPr>
        <w:t>21 день</w:t>
      </w:r>
      <w:r w:rsidRPr="00540A61">
        <w:rPr>
          <w:rFonts w:ascii="Times New Roman" w:eastAsia="Calibri" w:hAnsi="Times New Roman" w:cs="Times New Roman"/>
          <w:sz w:val="24"/>
          <w:szCs w:val="24"/>
        </w:rPr>
        <w:t xml:space="preserve">.Режим </w:t>
      </w:r>
      <w:r w:rsidR="00477E3B">
        <w:rPr>
          <w:rFonts w:ascii="Times New Roman" w:eastAsia="Calibri" w:hAnsi="Times New Roman" w:cs="Times New Roman"/>
          <w:sz w:val="24"/>
          <w:szCs w:val="24"/>
        </w:rPr>
        <w:t>занятий 6 раз в неделю по 3 часа (утром и вечером по 1,5 часа).</w:t>
      </w:r>
    </w:p>
    <w:p w:rsidR="00DA4E31" w:rsidRPr="00540A61" w:rsidRDefault="00477E3B" w:rsidP="00540A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A4E31" w:rsidRPr="00540A61">
        <w:rPr>
          <w:rFonts w:ascii="Times New Roman" w:eastAsia="Calibri" w:hAnsi="Times New Roman" w:cs="Times New Roman"/>
          <w:sz w:val="24"/>
          <w:szCs w:val="24"/>
        </w:rPr>
        <w:t>Учащийся освоит основы композиции изделий в технике батик, начиная с простейших орнаментальных композиций, с последующим усложнением и введением в них растительных и животных мотивов (рыб, бабочек, птиц и т. д.); познакомится с материалами и оборудованием, применяемыми в техникебатик, как теоретически, так и практически, путем изготовления изделий в технике «холодный батик».</w:t>
      </w:r>
    </w:p>
    <w:p w:rsidR="00477E3B"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Учащийся освоит приемы выражения своего замысла с помощью наброска и рисунка. Освоит виды декоративно-прикладного творчества, используемые для украшения батика и технологию сочетания нескольких видов росписи в одной работе. </w:t>
      </w:r>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Познакомится с современными тенденциями декорирования интерьера. </w:t>
      </w:r>
      <w:proofErr w:type="gramStart"/>
      <w:r w:rsidRPr="00540A61">
        <w:rPr>
          <w:rFonts w:ascii="Times New Roman" w:eastAsia="Calibri" w:hAnsi="Times New Roman" w:cs="Times New Roman"/>
          <w:sz w:val="24"/>
          <w:szCs w:val="24"/>
        </w:rPr>
        <w:t>Узнает о влиянии цвета на человека на физическом и эмоциональном уровнях.</w:t>
      </w:r>
      <w:proofErr w:type="gramEnd"/>
    </w:p>
    <w:p w:rsidR="00DA4E31" w:rsidRPr="00540A61" w:rsidRDefault="00DA4E31" w:rsidP="00477E3B">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Формы подведения итогов.</w:t>
      </w:r>
      <w:r w:rsidR="008517FA">
        <w:rPr>
          <w:rFonts w:ascii="Times New Roman" w:eastAsia="Calibri" w:hAnsi="Times New Roman" w:cs="Times New Roman"/>
          <w:sz w:val="24"/>
          <w:szCs w:val="24"/>
        </w:rPr>
        <w:t xml:space="preserve"> </w:t>
      </w:r>
      <w:r w:rsidRPr="00540A61">
        <w:rPr>
          <w:rFonts w:ascii="Times New Roman" w:eastAsia="Calibri" w:hAnsi="Times New Roman" w:cs="Times New Roman"/>
          <w:sz w:val="24"/>
          <w:szCs w:val="24"/>
        </w:rPr>
        <w:t xml:space="preserve">Учащиеся имеют возможность </w:t>
      </w:r>
      <w:proofErr w:type="spellStart"/>
      <w:r w:rsidRPr="00540A61">
        <w:rPr>
          <w:rFonts w:ascii="Times New Roman" w:eastAsia="Calibri" w:hAnsi="Times New Roman" w:cs="Times New Roman"/>
          <w:sz w:val="24"/>
          <w:szCs w:val="24"/>
        </w:rPr>
        <w:t>самореализоваться</w:t>
      </w:r>
      <w:proofErr w:type="spellEnd"/>
      <w:r w:rsidRPr="00540A61">
        <w:rPr>
          <w:rFonts w:ascii="Times New Roman" w:eastAsia="Calibri" w:hAnsi="Times New Roman" w:cs="Times New Roman"/>
          <w:sz w:val="24"/>
          <w:szCs w:val="24"/>
        </w:rPr>
        <w:t xml:space="preserve"> на трех уровнях: </w:t>
      </w:r>
      <w:r w:rsidR="00477E3B">
        <w:rPr>
          <w:rFonts w:ascii="Times New Roman" w:eastAsia="Calibri" w:hAnsi="Times New Roman" w:cs="Times New Roman"/>
          <w:sz w:val="24"/>
          <w:szCs w:val="24"/>
        </w:rPr>
        <w:t xml:space="preserve">1 </w:t>
      </w:r>
      <w:r w:rsidRPr="00540A61">
        <w:rPr>
          <w:rFonts w:ascii="Times New Roman" w:eastAsia="Calibri" w:hAnsi="Times New Roman" w:cs="Times New Roman"/>
          <w:sz w:val="24"/>
          <w:szCs w:val="24"/>
        </w:rPr>
        <w:t xml:space="preserve">уровень – в творческом объединении (показ, обсуждение работ); </w:t>
      </w:r>
      <w:r w:rsidR="00477E3B">
        <w:rPr>
          <w:rFonts w:ascii="Times New Roman" w:eastAsia="Calibri" w:hAnsi="Times New Roman" w:cs="Times New Roman"/>
          <w:sz w:val="24"/>
          <w:szCs w:val="24"/>
        </w:rPr>
        <w:t>2</w:t>
      </w:r>
      <w:r w:rsidRPr="00540A61">
        <w:rPr>
          <w:rFonts w:ascii="Times New Roman" w:eastAsia="Calibri" w:hAnsi="Times New Roman" w:cs="Times New Roman"/>
          <w:sz w:val="24"/>
          <w:szCs w:val="24"/>
        </w:rPr>
        <w:t xml:space="preserve"> уровень – </w:t>
      </w:r>
      <w:r w:rsidR="00477E3B">
        <w:rPr>
          <w:rFonts w:ascii="Times New Roman" w:eastAsia="Calibri" w:hAnsi="Times New Roman" w:cs="Times New Roman"/>
          <w:sz w:val="24"/>
          <w:szCs w:val="24"/>
        </w:rPr>
        <w:t>в отряде</w:t>
      </w:r>
      <w:r w:rsidRPr="00540A61">
        <w:rPr>
          <w:rFonts w:ascii="Times New Roman" w:eastAsia="Calibri" w:hAnsi="Times New Roman" w:cs="Times New Roman"/>
          <w:sz w:val="24"/>
          <w:szCs w:val="24"/>
        </w:rPr>
        <w:t xml:space="preserve"> (конкурсы, авторские выставки); </w:t>
      </w:r>
      <w:r w:rsidR="00477E3B">
        <w:rPr>
          <w:rFonts w:ascii="Times New Roman" w:eastAsia="Calibri" w:hAnsi="Times New Roman" w:cs="Times New Roman"/>
          <w:sz w:val="24"/>
          <w:szCs w:val="24"/>
        </w:rPr>
        <w:t>3</w:t>
      </w:r>
      <w:r w:rsidRPr="00540A61">
        <w:rPr>
          <w:rFonts w:ascii="Times New Roman" w:eastAsia="Calibri" w:hAnsi="Times New Roman" w:cs="Times New Roman"/>
          <w:sz w:val="24"/>
          <w:szCs w:val="24"/>
        </w:rPr>
        <w:t xml:space="preserve"> уровень – </w:t>
      </w:r>
      <w:r w:rsidR="007C2053">
        <w:rPr>
          <w:rFonts w:ascii="Times New Roman" w:eastAsia="Calibri" w:hAnsi="Times New Roman" w:cs="Times New Roman"/>
          <w:sz w:val="24"/>
          <w:szCs w:val="24"/>
        </w:rPr>
        <w:t>в загородном детском центре (мероприятия по плану смены).</w:t>
      </w:r>
    </w:p>
    <w:p w:rsidR="00DA4E31" w:rsidRDefault="00DA4E31" w:rsidP="00540A61">
      <w:pPr>
        <w:spacing w:after="0" w:line="240" w:lineRule="auto"/>
        <w:jc w:val="both"/>
        <w:rPr>
          <w:rFonts w:ascii="Times New Roman" w:eastAsia="Calibri" w:hAnsi="Times New Roman" w:cs="Times New Roman"/>
          <w:sz w:val="24"/>
          <w:szCs w:val="24"/>
        </w:rPr>
      </w:pPr>
    </w:p>
    <w:p w:rsidR="007C2053" w:rsidRDefault="007C2053" w:rsidP="00540A61">
      <w:pPr>
        <w:spacing w:after="0" w:line="240" w:lineRule="auto"/>
        <w:jc w:val="both"/>
        <w:rPr>
          <w:rFonts w:ascii="Times New Roman" w:eastAsia="Calibri" w:hAnsi="Times New Roman" w:cs="Times New Roman"/>
          <w:sz w:val="24"/>
          <w:szCs w:val="24"/>
        </w:rPr>
      </w:pPr>
    </w:p>
    <w:p w:rsidR="007C2053" w:rsidRDefault="007C2053" w:rsidP="00540A61">
      <w:pPr>
        <w:spacing w:after="0" w:line="240" w:lineRule="auto"/>
        <w:jc w:val="both"/>
        <w:rPr>
          <w:rFonts w:ascii="Times New Roman" w:eastAsia="Calibri" w:hAnsi="Times New Roman" w:cs="Times New Roman"/>
          <w:sz w:val="24"/>
          <w:szCs w:val="24"/>
        </w:rPr>
      </w:pPr>
    </w:p>
    <w:p w:rsidR="007C2053" w:rsidRDefault="007C2053" w:rsidP="00540A61">
      <w:pPr>
        <w:spacing w:after="0" w:line="240" w:lineRule="auto"/>
        <w:jc w:val="both"/>
        <w:rPr>
          <w:rFonts w:ascii="Times New Roman" w:eastAsia="Calibri" w:hAnsi="Times New Roman" w:cs="Times New Roman"/>
          <w:sz w:val="24"/>
          <w:szCs w:val="24"/>
        </w:rPr>
      </w:pPr>
    </w:p>
    <w:p w:rsidR="007C2053" w:rsidRDefault="007C2053" w:rsidP="00540A61">
      <w:pPr>
        <w:spacing w:after="0" w:line="240" w:lineRule="auto"/>
        <w:jc w:val="both"/>
        <w:rPr>
          <w:rFonts w:ascii="Times New Roman" w:eastAsia="Calibri" w:hAnsi="Times New Roman" w:cs="Times New Roman"/>
          <w:sz w:val="24"/>
          <w:szCs w:val="24"/>
        </w:rPr>
      </w:pPr>
    </w:p>
    <w:p w:rsidR="00DA4E31" w:rsidRPr="00724428" w:rsidRDefault="00DA4E31" w:rsidP="007C2053">
      <w:pPr>
        <w:spacing w:after="0" w:line="240" w:lineRule="auto"/>
        <w:jc w:val="center"/>
        <w:rPr>
          <w:rFonts w:ascii="Times New Roman" w:eastAsia="Calibri" w:hAnsi="Times New Roman" w:cs="Times New Roman"/>
          <w:b/>
          <w:sz w:val="24"/>
          <w:szCs w:val="24"/>
        </w:rPr>
      </w:pPr>
      <w:r w:rsidRPr="00724428">
        <w:rPr>
          <w:rFonts w:ascii="Times New Roman" w:eastAsia="Calibri" w:hAnsi="Times New Roman" w:cs="Times New Roman"/>
          <w:b/>
          <w:sz w:val="24"/>
          <w:szCs w:val="24"/>
        </w:rPr>
        <w:lastRenderedPageBreak/>
        <w:t>УЧЕБНО-ТЕМАТИЧЕСКИЙ ПЛАН</w:t>
      </w:r>
    </w:p>
    <w:p w:rsidR="00DA4E31" w:rsidRPr="00540A61" w:rsidRDefault="00DA4E31" w:rsidP="00540A61">
      <w:pPr>
        <w:spacing w:after="0" w:line="240" w:lineRule="auto"/>
        <w:jc w:val="both"/>
        <w:rPr>
          <w:rFonts w:ascii="Times New Roman" w:eastAsia="Calibri" w:hAnsi="Times New Roman" w:cs="Times New Roman"/>
          <w:sz w:val="24"/>
          <w:szCs w:val="24"/>
        </w:rPr>
      </w:pPr>
    </w:p>
    <w:tbl>
      <w:tblPr>
        <w:tblStyle w:val="a4"/>
        <w:tblW w:w="9442" w:type="dxa"/>
        <w:tblLayout w:type="fixed"/>
        <w:tblLook w:val="04A0"/>
      </w:tblPr>
      <w:tblGrid>
        <w:gridCol w:w="594"/>
        <w:gridCol w:w="5184"/>
        <w:gridCol w:w="1174"/>
        <w:gridCol w:w="1174"/>
        <w:gridCol w:w="1316"/>
      </w:tblGrid>
      <w:tr w:rsidR="00540A61" w:rsidRPr="007C2053" w:rsidTr="00724428">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DA4E31" w:rsidRPr="007C2053" w:rsidRDefault="00DA4E31" w:rsidP="007C2053">
            <w:pPr>
              <w:jc w:val="center"/>
              <w:rPr>
                <w:rFonts w:ascii="Times New Roman" w:eastAsia="Calibri" w:hAnsi="Times New Roman" w:cs="Times New Roman"/>
                <w:b/>
              </w:rPr>
            </w:pPr>
            <w:r w:rsidRPr="007C2053">
              <w:rPr>
                <w:rFonts w:ascii="Times New Roman" w:eastAsia="Calibri" w:hAnsi="Times New Roman" w:cs="Times New Roman"/>
                <w:b/>
              </w:rPr>
              <w:t>№</w:t>
            </w:r>
          </w:p>
          <w:p w:rsidR="00DA4E31" w:rsidRPr="007C2053" w:rsidRDefault="00DA4E31" w:rsidP="007C2053">
            <w:pPr>
              <w:jc w:val="center"/>
              <w:rPr>
                <w:rFonts w:ascii="Times New Roman" w:eastAsia="Calibri" w:hAnsi="Times New Roman" w:cs="Times New Roman"/>
                <w:b/>
              </w:rPr>
            </w:pPr>
            <w:proofErr w:type="gramStart"/>
            <w:r w:rsidRPr="007C2053">
              <w:rPr>
                <w:rFonts w:ascii="Times New Roman" w:eastAsia="Calibri" w:hAnsi="Times New Roman" w:cs="Times New Roman"/>
                <w:b/>
              </w:rPr>
              <w:t>п</w:t>
            </w:r>
            <w:proofErr w:type="gramEnd"/>
            <w:r w:rsidRPr="007C2053">
              <w:rPr>
                <w:rFonts w:ascii="Times New Roman" w:eastAsia="Calibri" w:hAnsi="Times New Roman" w:cs="Times New Roman"/>
                <w:b/>
              </w:rPr>
              <w:t>/п</w:t>
            </w:r>
          </w:p>
        </w:tc>
        <w:tc>
          <w:tcPr>
            <w:tcW w:w="5184" w:type="dxa"/>
            <w:vMerge w:val="restart"/>
            <w:tcBorders>
              <w:top w:val="single" w:sz="4" w:space="0" w:color="auto"/>
              <w:left w:val="single" w:sz="4" w:space="0" w:color="auto"/>
              <w:bottom w:val="single" w:sz="4" w:space="0" w:color="auto"/>
              <w:right w:val="single" w:sz="4" w:space="0" w:color="auto"/>
            </w:tcBorders>
            <w:vAlign w:val="center"/>
            <w:hideMark/>
          </w:tcPr>
          <w:p w:rsidR="00DA4E31" w:rsidRPr="007C2053" w:rsidRDefault="00DA4E31" w:rsidP="007C2053">
            <w:pPr>
              <w:jc w:val="center"/>
              <w:rPr>
                <w:rFonts w:ascii="Times New Roman" w:eastAsia="Calibri" w:hAnsi="Times New Roman" w:cs="Times New Roman"/>
                <w:b/>
              </w:rPr>
            </w:pPr>
            <w:r w:rsidRPr="007C2053">
              <w:rPr>
                <w:rFonts w:ascii="Times New Roman" w:eastAsia="Calibri" w:hAnsi="Times New Roman" w:cs="Times New Roman"/>
                <w:b/>
              </w:rPr>
              <w:t>Темы</w:t>
            </w:r>
          </w:p>
        </w:tc>
        <w:tc>
          <w:tcPr>
            <w:tcW w:w="3664" w:type="dxa"/>
            <w:gridSpan w:val="3"/>
            <w:tcBorders>
              <w:top w:val="single" w:sz="4" w:space="0" w:color="auto"/>
              <w:left w:val="single" w:sz="4" w:space="0" w:color="auto"/>
              <w:bottom w:val="single" w:sz="4" w:space="0" w:color="auto"/>
              <w:right w:val="single" w:sz="4" w:space="0" w:color="auto"/>
            </w:tcBorders>
            <w:vAlign w:val="center"/>
            <w:hideMark/>
          </w:tcPr>
          <w:p w:rsidR="00DA4E31" w:rsidRPr="007C2053" w:rsidRDefault="00DA4E31" w:rsidP="007C2053">
            <w:pPr>
              <w:jc w:val="center"/>
              <w:rPr>
                <w:rFonts w:ascii="Times New Roman" w:eastAsia="Calibri" w:hAnsi="Times New Roman" w:cs="Times New Roman"/>
                <w:b/>
              </w:rPr>
            </w:pPr>
            <w:r w:rsidRPr="007C2053">
              <w:rPr>
                <w:rFonts w:ascii="Times New Roman" w:eastAsia="Calibri" w:hAnsi="Times New Roman" w:cs="Times New Roman"/>
                <w:b/>
              </w:rPr>
              <w:t>Количествочасов</w:t>
            </w:r>
          </w:p>
        </w:tc>
      </w:tr>
      <w:tr w:rsidR="00540A61" w:rsidRPr="007C2053" w:rsidTr="00724428">
        <w:tc>
          <w:tcPr>
            <w:tcW w:w="594" w:type="dxa"/>
            <w:vMerge/>
            <w:tcBorders>
              <w:top w:val="single" w:sz="4" w:space="0" w:color="auto"/>
              <w:left w:val="single" w:sz="4" w:space="0" w:color="auto"/>
              <w:bottom w:val="single" w:sz="4" w:space="0" w:color="auto"/>
              <w:right w:val="single" w:sz="4" w:space="0" w:color="auto"/>
            </w:tcBorders>
            <w:vAlign w:val="center"/>
            <w:hideMark/>
          </w:tcPr>
          <w:p w:rsidR="00DA4E31" w:rsidRPr="007C2053" w:rsidRDefault="00DA4E31" w:rsidP="007C2053">
            <w:pPr>
              <w:jc w:val="center"/>
              <w:rPr>
                <w:rFonts w:ascii="Times New Roman" w:eastAsia="Calibri" w:hAnsi="Times New Roman" w:cs="Times New Roman"/>
                <w:b/>
              </w:rPr>
            </w:pPr>
          </w:p>
        </w:tc>
        <w:tc>
          <w:tcPr>
            <w:tcW w:w="5184" w:type="dxa"/>
            <w:vMerge/>
            <w:tcBorders>
              <w:top w:val="single" w:sz="4" w:space="0" w:color="auto"/>
              <w:left w:val="single" w:sz="4" w:space="0" w:color="auto"/>
              <w:bottom w:val="single" w:sz="4" w:space="0" w:color="auto"/>
              <w:right w:val="single" w:sz="4" w:space="0" w:color="auto"/>
            </w:tcBorders>
            <w:vAlign w:val="center"/>
            <w:hideMark/>
          </w:tcPr>
          <w:p w:rsidR="00DA4E31" w:rsidRPr="007C2053" w:rsidRDefault="00DA4E31" w:rsidP="007C2053">
            <w:pPr>
              <w:jc w:val="center"/>
              <w:rPr>
                <w:rFonts w:ascii="Times New Roman" w:eastAsia="Calibri" w:hAnsi="Times New Roman" w:cs="Times New Roman"/>
                <w:b/>
              </w:rPr>
            </w:pPr>
          </w:p>
        </w:tc>
        <w:tc>
          <w:tcPr>
            <w:tcW w:w="1174" w:type="dxa"/>
            <w:tcBorders>
              <w:top w:val="single" w:sz="4" w:space="0" w:color="auto"/>
              <w:left w:val="single" w:sz="4" w:space="0" w:color="auto"/>
              <w:bottom w:val="single" w:sz="4" w:space="0" w:color="auto"/>
              <w:right w:val="single" w:sz="4" w:space="0" w:color="auto"/>
            </w:tcBorders>
            <w:hideMark/>
          </w:tcPr>
          <w:p w:rsidR="00DA4E31" w:rsidRPr="007C2053" w:rsidRDefault="00DA4E31" w:rsidP="00724428">
            <w:pPr>
              <w:jc w:val="center"/>
              <w:rPr>
                <w:rFonts w:ascii="Times New Roman" w:eastAsia="Calibri" w:hAnsi="Times New Roman" w:cs="Times New Roman"/>
                <w:b/>
              </w:rPr>
            </w:pPr>
            <w:r w:rsidRPr="007C2053">
              <w:rPr>
                <w:rFonts w:ascii="Times New Roman" w:eastAsia="Calibri" w:hAnsi="Times New Roman" w:cs="Times New Roman"/>
                <w:b/>
              </w:rPr>
              <w:t>Всего</w:t>
            </w:r>
          </w:p>
        </w:tc>
        <w:tc>
          <w:tcPr>
            <w:tcW w:w="1174" w:type="dxa"/>
            <w:tcBorders>
              <w:top w:val="single" w:sz="4" w:space="0" w:color="auto"/>
              <w:left w:val="single" w:sz="4" w:space="0" w:color="auto"/>
              <w:bottom w:val="single" w:sz="4" w:space="0" w:color="auto"/>
              <w:right w:val="single" w:sz="4" w:space="0" w:color="auto"/>
            </w:tcBorders>
            <w:hideMark/>
          </w:tcPr>
          <w:p w:rsidR="00DA4E31" w:rsidRPr="007C2053" w:rsidRDefault="00DA4E31" w:rsidP="00724428">
            <w:pPr>
              <w:jc w:val="center"/>
              <w:rPr>
                <w:rFonts w:ascii="Times New Roman" w:eastAsia="Calibri" w:hAnsi="Times New Roman" w:cs="Times New Roman"/>
                <w:b/>
              </w:rPr>
            </w:pPr>
            <w:r w:rsidRPr="007C2053">
              <w:rPr>
                <w:rFonts w:ascii="Times New Roman" w:eastAsia="Calibri" w:hAnsi="Times New Roman" w:cs="Times New Roman"/>
                <w:b/>
              </w:rPr>
              <w:t>Теория</w:t>
            </w:r>
          </w:p>
        </w:tc>
        <w:tc>
          <w:tcPr>
            <w:tcW w:w="1316" w:type="dxa"/>
            <w:tcBorders>
              <w:top w:val="single" w:sz="4" w:space="0" w:color="auto"/>
              <w:left w:val="single" w:sz="4" w:space="0" w:color="auto"/>
              <w:bottom w:val="single" w:sz="4" w:space="0" w:color="auto"/>
              <w:right w:val="single" w:sz="4" w:space="0" w:color="auto"/>
            </w:tcBorders>
            <w:hideMark/>
          </w:tcPr>
          <w:p w:rsidR="00DA4E31" w:rsidRPr="007C2053" w:rsidRDefault="00DA4E31" w:rsidP="00724428">
            <w:pPr>
              <w:jc w:val="center"/>
              <w:rPr>
                <w:rFonts w:ascii="Times New Roman" w:eastAsia="Calibri" w:hAnsi="Times New Roman" w:cs="Times New Roman"/>
                <w:b/>
              </w:rPr>
            </w:pPr>
            <w:r w:rsidRPr="007C2053">
              <w:rPr>
                <w:rFonts w:ascii="Times New Roman" w:eastAsia="Calibri" w:hAnsi="Times New Roman" w:cs="Times New Roman"/>
                <w:b/>
              </w:rPr>
              <w:t>Практика</w:t>
            </w:r>
          </w:p>
        </w:tc>
      </w:tr>
      <w:tr w:rsidR="00540A61" w:rsidRPr="00540A61" w:rsidTr="00724428">
        <w:tc>
          <w:tcPr>
            <w:tcW w:w="59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540A61">
            <w:pPr>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1.</w:t>
            </w:r>
          </w:p>
        </w:tc>
        <w:tc>
          <w:tcPr>
            <w:tcW w:w="518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24428">
            <w:pPr>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Вводное занятие. </w:t>
            </w:r>
            <w:r w:rsidR="00724428">
              <w:rPr>
                <w:rFonts w:ascii="Times New Roman" w:eastAsia="Calibri" w:hAnsi="Times New Roman" w:cs="Times New Roman"/>
                <w:sz w:val="24"/>
                <w:szCs w:val="24"/>
              </w:rPr>
              <w:t>Техника безопасности.</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24428">
            <w:pPr>
              <w:jc w:val="center"/>
              <w:rPr>
                <w:rFonts w:ascii="Times New Roman" w:eastAsia="Calibri" w:hAnsi="Times New Roman" w:cs="Times New Roman"/>
                <w:sz w:val="24"/>
                <w:szCs w:val="24"/>
              </w:rPr>
            </w:pPr>
            <w:r w:rsidRPr="00540A61">
              <w:rPr>
                <w:rFonts w:ascii="Times New Roman" w:eastAsia="Calibri" w:hAnsi="Times New Roman"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24428">
            <w:pPr>
              <w:jc w:val="center"/>
              <w:rPr>
                <w:rFonts w:ascii="Times New Roman" w:eastAsia="Calibri" w:hAnsi="Times New Roman" w:cs="Times New Roman"/>
                <w:sz w:val="24"/>
                <w:szCs w:val="24"/>
              </w:rPr>
            </w:pPr>
            <w:r w:rsidRPr="00540A61">
              <w:rPr>
                <w:rFonts w:ascii="Times New Roman" w:eastAsia="Calibri" w:hAnsi="Times New Roman" w:cs="Times New Roman"/>
                <w:sz w:val="24"/>
                <w:szCs w:val="24"/>
              </w:rPr>
              <w:t>1</w:t>
            </w:r>
          </w:p>
        </w:tc>
        <w:tc>
          <w:tcPr>
            <w:tcW w:w="1316"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24428">
            <w:pPr>
              <w:jc w:val="center"/>
              <w:rPr>
                <w:rFonts w:ascii="Times New Roman" w:eastAsia="Calibri" w:hAnsi="Times New Roman" w:cs="Times New Roman"/>
                <w:sz w:val="24"/>
                <w:szCs w:val="24"/>
              </w:rPr>
            </w:pPr>
            <w:r w:rsidRPr="00540A61">
              <w:rPr>
                <w:rFonts w:ascii="Times New Roman" w:eastAsia="Calibri" w:hAnsi="Times New Roman" w:cs="Times New Roman"/>
                <w:sz w:val="24"/>
                <w:szCs w:val="24"/>
              </w:rPr>
              <w:t>1</w:t>
            </w:r>
          </w:p>
        </w:tc>
      </w:tr>
      <w:tr w:rsidR="00540A61" w:rsidRPr="00540A61" w:rsidTr="00724428">
        <w:tc>
          <w:tcPr>
            <w:tcW w:w="59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540A61">
            <w:pPr>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2.</w:t>
            </w:r>
          </w:p>
        </w:tc>
        <w:tc>
          <w:tcPr>
            <w:tcW w:w="518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C2053">
            <w:pPr>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Виды декоративно-прикладного искусства. Материалы и инструменты. </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24428">
            <w:pPr>
              <w:jc w:val="center"/>
              <w:rPr>
                <w:rFonts w:ascii="Times New Roman" w:eastAsia="Calibri" w:hAnsi="Times New Roman" w:cs="Times New Roman"/>
                <w:sz w:val="24"/>
                <w:szCs w:val="24"/>
              </w:rPr>
            </w:pPr>
            <w:r w:rsidRPr="00540A61">
              <w:rPr>
                <w:rFonts w:ascii="Times New Roman" w:eastAsia="Calibri" w:hAnsi="Times New Roman" w:cs="Times New Roman"/>
                <w:sz w:val="24"/>
                <w:szCs w:val="24"/>
              </w:rPr>
              <w:t>1</w:t>
            </w:r>
          </w:p>
        </w:tc>
        <w:tc>
          <w:tcPr>
            <w:tcW w:w="1316"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540A61" w:rsidRPr="00540A61" w:rsidTr="00724428">
        <w:tc>
          <w:tcPr>
            <w:tcW w:w="59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540A61">
            <w:pPr>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3.</w:t>
            </w:r>
          </w:p>
        </w:tc>
        <w:tc>
          <w:tcPr>
            <w:tcW w:w="518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C2053">
            <w:pPr>
              <w:rPr>
                <w:rFonts w:ascii="Times New Roman" w:eastAsia="Calibri" w:hAnsi="Times New Roman" w:cs="Times New Roman"/>
                <w:sz w:val="24"/>
                <w:szCs w:val="24"/>
              </w:rPr>
            </w:pPr>
            <w:r w:rsidRPr="00540A61">
              <w:rPr>
                <w:rFonts w:ascii="Times New Roman" w:eastAsia="Calibri" w:hAnsi="Times New Roman" w:cs="Times New Roman"/>
                <w:sz w:val="24"/>
                <w:szCs w:val="24"/>
              </w:rPr>
              <w:t>Основы композиции в декоративно-прикладном искусстве. Значение цвета.</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24428">
            <w:pPr>
              <w:jc w:val="center"/>
              <w:rPr>
                <w:rFonts w:ascii="Times New Roman" w:eastAsia="Calibri" w:hAnsi="Times New Roman" w:cs="Times New Roman"/>
                <w:sz w:val="24"/>
                <w:szCs w:val="24"/>
              </w:rPr>
            </w:pPr>
            <w:r w:rsidRPr="00540A61">
              <w:rPr>
                <w:rFonts w:ascii="Times New Roman" w:eastAsia="Calibri" w:hAnsi="Times New Roman" w:cs="Times New Roman"/>
                <w:sz w:val="24"/>
                <w:szCs w:val="24"/>
              </w:rPr>
              <w:t>1</w:t>
            </w:r>
          </w:p>
        </w:tc>
        <w:tc>
          <w:tcPr>
            <w:tcW w:w="1316"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540A61" w:rsidRPr="00540A61" w:rsidTr="00724428">
        <w:tc>
          <w:tcPr>
            <w:tcW w:w="59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540A61">
            <w:pPr>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4.</w:t>
            </w:r>
          </w:p>
        </w:tc>
        <w:tc>
          <w:tcPr>
            <w:tcW w:w="518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C2053">
            <w:pPr>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Свойства тканей, их взаимодействие с красителями. Свободная роспись тканей. </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24428">
            <w:pPr>
              <w:jc w:val="center"/>
              <w:rPr>
                <w:rFonts w:ascii="Times New Roman" w:eastAsia="Calibri" w:hAnsi="Times New Roman" w:cs="Times New Roman"/>
                <w:sz w:val="24"/>
                <w:szCs w:val="24"/>
              </w:rPr>
            </w:pPr>
            <w:r w:rsidRPr="00540A61">
              <w:rPr>
                <w:rFonts w:ascii="Times New Roman" w:eastAsia="Calibri" w:hAnsi="Times New Roman" w:cs="Times New Roman"/>
                <w:sz w:val="24"/>
                <w:szCs w:val="24"/>
              </w:rPr>
              <w:t>1</w:t>
            </w:r>
          </w:p>
        </w:tc>
        <w:tc>
          <w:tcPr>
            <w:tcW w:w="1316"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540A61" w:rsidRPr="00540A61" w:rsidTr="00724428">
        <w:tc>
          <w:tcPr>
            <w:tcW w:w="59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540A61">
            <w:pPr>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5.</w:t>
            </w:r>
          </w:p>
        </w:tc>
        <w:tc>
          <w:tcPr>
            <w:tcW w:w="518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C2053">
            <w:pPr>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 Роспись ткани в техниках «</w:t>
            </w:r>
            <w:proofErr w:type="spellStart"/>
            <w:r w:rsidRPr="00540A61">
              <w:rPr>
                <w:rFonts w:ascii="Times New Roman" w:eastAsia="Calibri" w:hAnsi="Times New Roman" w:cs="Times New Roman"/>
                <w:sz w:val="24"/>
                <w:szCs w:val="24"/>
              </w:rPr>
              <w:t>бандан</w:t>
            </w:r>
            <w:proofErr w:type="spellEnd"/>
            <w:r w:rsidRPr="00540A61">
              <w:rPr>
                <w:rFonts w:ascii="Times New Roman" w:eastAsia="Calibri" w:hAnsi="Times New Roman" w:cs="Times New Roman"/>
                <w:sz w:val="24"/>
                <w:szCs w:val="24"/>
              </w:rPr>
              <w:t>» и «узелковый батик». Холодный батик.</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16"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540A61" w:rsidRPr="00540A61" w:rsidTr="00724428">
        <w:tc>
          <w:tcPr>
            <w:tcW w:w="59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540A61">
            <w:pPr>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6.</w:t>
            </w:r>
          </w:p>
        </w:tc>
        <w:tc>
          <w:tcPr>
            <w:tcW w:w="518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C2053">
            <w:pPr>
              <w:rPr>
                <w:rFonts w:ascii="Times New Roman" w:eastAsia="Calibri" w:hAnsi="Times New Roman" w:cs="Times New Roman"/>
                <w:sz w:val="24"/>
                <w:szCs w:val="24"/>
              </w:rPr>
            </w:pPr>
            <w:r w:rsidRPr="00540A61">
              <w:rPr>
                <w:rFonts w:ascii="Times New Roman" w:eastAsia="Calibri" w:hAnsi="Times New Roman" w:cs="Times New Roman"/>
                <w:sz w:val="24"/>
                <w:szCs w:val="24"/>
              </w:rPr>
              <w:t>Значение орнамента. Орнамент в одежде.</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24428">
            <w:pPr>
              <w:jc w:val="center"/>
              <w:rPr>
                <w:rFonts w:ascii="Times New Roman" w:eastAsia="Calibri" w:hAnsi="Times New Roman" w:cs="Times New Roman"/>
                <w:sz w:val="24"/>
                <w:szCs w:val="24"/>
              </w:rPr>
            </w:pPr>
            <w:r w:rsidRPr="00540A61">
              <w:rPr>
                <w:rFonts w:ascii="Times New Roman" w:eastAsia="Calibri" w:hAnsi="Times New Roman" w:cs="Times New Roman"/>
                <w:sz w:val="24"/>
                <w:szCs w:val="24"/>
              </w:rPr>
              <w:t>1</w:t>
            </w:r>
          </w:p>
        </w:tc>
        <w:tc>
          <w:tcPr>
            <w:tcW w:w="1316"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540A61" w:rsidRPr="00540A61" w:rsidTr="00724428">
        <w:tc>
          <w:tcPr>
            <w:tcW w:w="59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540A61">
            <w:pPr>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7.</w:t>
            </w:r>
          </w:p>
        </w:tc>
        <w:tc>
          <w:tcPr>
            <w:tcW w:w="518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C2053">
            <w:pPr>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Применение  техник «свободная роспись», </w:t>
            </w:r>
          </w:p>
          <w:p w:rsidR="00DA4E31" w:rsidRPr="00540A61" w:rsidRDefault="00DA4E31" w:rsidP="007C2053">
            <w:pPr>
              <w:rPr>
                <w:rFonts w:ascii="Times New Roman" w:eastAsia="Calibri" w:hAnsi="Times New Roman" w:cs="Times New Roman"/>
                <w:sz w:val="24"/>
                <w:szCs w:val="24"/>
              </w:rPr>
            </w:pPr>
            <w:r w:rsidRPr="00540A61">
              <w:rPr>
                <w:rFonts w:ascii="Times New Roman" w:eastAsia="Calibri" w:hAnsi="Times New Roman" w:cs="Times New Roman"/>
                <w:sz w:val="24"/>
                <w:szCs w:val="24"/>
              </w:rPr>
              <w:t>«узелковый батик» и «</w:t>
            </w:r>
            <w:proofErr w:type="spellStart"/>
            <w:r w:rsidRPr="00540A61">
              <w:rPr>
                <w:rFonts w:ascii="Times New Roman" w:eastAsia="Calibri" w:hAnsi="Times New Roman" w:cs="Times New Roman"/>
                <w:sz w:val="24"/>
                <w:szCs w:val="24"/>
              </w:rPr>
              <w:t>бандан</w:t>
            </w:r>
            <w:proofErr w:type="spellEnd"/>
            <w:r w:rsidRPr="00540A61">
              <w:rPr>
                <w:rFonts w:ascii="Times New Roman" w:eastAsia="Calibri" w:hAnsi="Times New Roman" w:cs="Times New Roman"/>
                <w:sz w:val="24"/>
                <w:szCs w:val="24"/>
              </w:rPr>
              <w:t>» в художественном оформлении одежды.</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24428">
            <w:pPr>
              <w:jc w:val="center"/>
              <w:rPr>
                <w:rFonts w:ascii="Times New Roman" w:eastAsia="Calibri" w:hAnsi="Times New Roman" w:cs="Times New Roman"/>
                <w:sz w:val="24"/>
                <w:szCs w:val="24"/>
              </w:rPr>
            </w:pPr>
            <w:r w:rsidRPr="00540A61">
              <w:rPr>
                <w:rFonts w:ascii="Times New Roman" w:eastAsia="Calibri" w:hAnsi="Times New Roman" w:cs="Times New Roman"/>
                <w:sz w:val="24"/>
                <w:szCs w:val="24"/>
              </w:rPr>
              <w:t>1</w:t>
            </w:r>
          </w:p>
        </w:tc>
        <w:tc>
          <w:tcPr>
            <w:tcW w:w="1316"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540A61" w:rsidRPr="00540A61" w:rsidTr="00724428">
        <w:tc>
          <w:tcPr>
            <w:tcW w:w="59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540A61">
            <w:pPr>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8.</w:t>
            </w:r>
          </w:p>
        </w:tc>
        <w:tc>
          <w:tcPr>
            <w:tcW w:w="518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24428">
            <w:pPr>
              <w:rPr>
                <w:rFonts w:ascii="Times New Roman" w:eastAsia="Calibri" w:hAnsi="Times New Roman" w:cs="Times New Roman"/>
                <w:sz w:val="24"/>
                <w:szCs w:val="24"/>
              </w:rPr>
            </w:pPr>
            <w:r w:rsidRPr="00540A61">
              <w:rPr>
                <w:rFonts w:ascii="Times New Roman" w:eastAsia="Calibri" w:hAnsi="Times New Roman" w:cs="Times New Roman"/>
                <w:sz w:val="24"/>
                <w:szCs w:val="24"/>
              </w:rPr>
              <w:t>Подведение итогов. П</w:t>
            </w:r>
            <w:r w:rsidR="00724428">
              <w:rPr>
                <w:rFonts w:ascii="Times New Roman" w:eastAsia="Calibri" w:hAnsi="Times New Roman" w:cs="Times New Roman"/>
                <w:sz w:val="24"/>
                <w:szCs w:val="24"/>
              </w:rPr>
              <w:t>одготовка и проведение выставок.</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74" w:type="dxa"/>
            <w:tcBorders>
              <w:top w:val="single" w:sz="4" w:space="0" w:color="auto"/>
              <w:left w:val="single" w:sz="4" w:space="0" w:color="auto"/>
              <w:bottom w:val="single" w:sz="4" w:space="0" w:color="auto"/>
              <w:right w:val="single" w:sz="4" w:space="0" w:color="auto"/>
            </w:tcBorders>
            <w:hideMark/>
          </w:tcPr>
          <w:p w:rsidR="00DA4E31" w:rsidRPr="00540A61" w:rsidRDefault="00DA4E31" w:rsidP="00724428">
            <w:pPr>
              <w:jc w:val="center"/>
              <w:rPr>
                <w:rFonts w:ascii="Times New Roman" w:eastAsia="Calibri" w:hAnsi="Times New Roman" w:cs="Times New Roman"/>
                <w:sz w:val="24"/>
                <w:szCs w:val="24"/>
              </w:rPr>
            </w:pPr>
            <w:r w:rsidRPr="00540A61">
              <w:rPr>
                <w:rFonts w:ascii="Times New Roman" w:eastAsia="Calibri" w:hAnsi="Times New Roman" w:cs="Times New Roman"/>
                <w:sz w:val="24"/>
                <w:szCs w:val="24"/>
              </w:rPr>
              <w:t>1</w:t>
            </w:r>
          </w:p>
        </w:tc>
        <w:tc>
          <w:tcPr>
            <w:tcW w:w="1316" w:type="dxa"/>
            <w:tcBorders>
              <w:top w:val="single" w:sz="4" w:space="0" w:color="auto"/>
              <w:left w:val="single" w:sz="4" w:space="0" w:color="auto"/>
              <w:bottom w:val="single" w:sz="4" w:space="0" w:color="auto"/>
              <w:right w:val="single" w:sz="4" w:space="0" w:color="auto"/>
            </w:tcBorders>
          </w:tcPr>
          <w:p w:rsidR="00DA4E31" w:rsidRPr="00540A61" w:rsidRDefault="00724428" w:rsidP="00724428">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24428" w:rsidRPr="00724428" w:rsidTr="001A729B">
        <w:tc>
          <w:tcPr>
            <w:tcW w:w="5778" w:type="dxa"/>
            <w:gridSpan w:val="2"/>
            <w:tcBorders>
              <w:top w:val="single" w:sz="4" w:space="0" w:color="auto"/>
              <w:left w:val="single" w:sz="4" w:space="0" w:color="auto"/>
              <w:bottom w:val="single" w:sz="4" w:space="0" w:color="auto"/>
              <w:right w:val="single" w:sz="4" w:space="0" w:color="auto"/>
            </w:tcBorders>
            <w:hideMark/>
          </w:tcPr>
          <w:p w:rsidR="00724428" w:rsidRPr="00724428" w:rsidRDefault="00724428" w:rsidP="00724428">
            <w:pPr>
              <w:jc w:val="right"/>
              <w:rPr>
                <w:rFonts w:ascii="Times New Roman" w:eastAsia="Calibri" w:hAnsi="Times New Roman" w:cs="Times New Roman"/>
                <w:b/>
                <w:sz w:val="24"/>
                <w:szCs w:val="24"/>
              </w:rPr>
            </w:pPr>
            <w:r w:rsidRPr="00724428">
              <w:rPr>
                <w:rFonts w:ascii="Times New Roman" w:eastAsia="Calibri" w:hAnsi="Times New Roman" w:cs="Times New Roman"/>
                <w:b/>
                <w:sz w:val="24"/>
                <w:szCs w:val="24"/>
              </w:rPr>
              <w:t>Итого</w:t>
            </w:r>
          </w:p>
        </w:tc>
        <w:tc>
          <w:tcPr>
            <w:tcW w:w="1174" w:type="dxa"/>
            <w:tcBorders>
              <w:top w:val="single" w:sz="4" w:space="0" w:color="auto"/>
              <w:left w:val="single" w:sz="4" w:space="0" w:color="auto"/>
              <w:bottom w:val="single" w:sz="4" w:space="0" w:color="auto"/>
              <w:right w:val="single" w:sz="4" w:space="0" w:color="auto"/>
            </w:tcBorders>
            <w:hideMark/>
          </w:tcPr>
          <w:p w:rsidR="00724428" w:rsidRPr="00724428" w:rsidRDefault="00724428" w:rsidP="0072442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724428">
              <w:rPr>
                <w:rFonts w:ascii="Times New Roman" w:eastAsia="Calibri" w:hAnsi="Times New Roman" w:cs="Times New Roman"/>
                <w:b/>
                <w:sz w:val="24"/>
                <w:szCs w:val="24"/>
              </w:rPr>
              <w:t>4</w:t>
            </w:r>
          </w:p>
        </w:tc>
        <w:tc>
          <w:tcPr>
            <w:tcW w:w="1174" w:type="dxa"/>
            <w:tcBorders>
              <w:top w:val="single" w:sz="4" w:space="0" w:color="auto"/>
              <w:left w:val="single" w:sz="4" w:space="0" w:color="auto"/>
              <w:bottom w:val="single" w:sz="4" w:space="0" w:color="auto"/>
              <w:right w:val="single" w:sz="4" w:space="0" w:color="auto"/>
            </w:tcBorders>
            <w:hideMark/>
          </w:tcPr>
          <w:p w:rsidR="00724428" w:rsidRPr="00724428" w:rsidRDefault="00724428" w:rsidP="0072442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316" w:type="dxa"/>
            <w:tcBorders>
              <w:top w:val="single" w:sz="4" w:space="0" w:color="auto"/>
              <w:left w:val="single" w:sz="4" w:space="0" w:color="auto"/>
              <w:bottom w:val="single" w:sz="4" w:space="0" w:color="auto"/>
              <w:right w:val="single" w:sz="4" w:space="0" w:color="auto"/>
            </w:tcBorders>
            <w:hideMark/>
          </w:tcPr>
          <w:p w:rsidR="00724428" w:rsidRPr="00724428" w:rsidRDefault="00724428" w:rsidP="0072442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45</w:t>
            </w:r>
          </w:p>
        </w:tc>
      </w:tr>
    </w:tbl>
    <w:p w:rsidR="00DA4E31" w:rsidRPr="00540A61" w:rsidRDefault="00DA4E31" w:rsidP="00540A61">
      <w:pPr>
        <w:spacing w:after="0" w:line="240" w:lineRule="auto"/>
        <w:jc w:val="both"/>
        <w:rPr>
          <w:rFonts w:ascii="Times New Roman" w:eastAsia="Calibri" w:hAnsi="Times New Roman" w:cs="Times New Roman"/>
          <w:sz w:val="24"/>
          <w:szCs w:val="24"/>
        </w:rPr>
      </w:pPr>
    </w:p>
    <w:p w:rsidR="00DA4E31" w:rsidRPr="00540A61" w:rsidRDefault="00DA4E31" w:rsidP="00540A61">
      <w:pPr>
        <w:spacing w:after="0" w:line="240" w:lineRule="auto"/>
        <w:jc w:val="both"/>
        <w:rPr>
          <w:rFonts w:ascii="Times New Roman" w:eastAsia="Calibri" w:hAnsi="Times New Roman" w:cs="Times New Roman"/>
          <w:sz w:val="24"/>
          <w:szCs w:val="24"/>
        </w:rPr>
      </w:pPr>
    </w:p>
    <w:p w:rsidR="00DA4E31" w:rsidRDefault="00724428" w:rsidP="00724428">
      <w:pPr>
        <w:spacing w:after="0" w:line="240" w:lineRule="auto"/>
        <w:jc w:val="center"/>
        <w:rPr>
          <w:rFonts w:ascii="Times New Roman" w:eastAsia="Calibri" w:hAnsi="Times New Roman" w:cs="Times New Roman"/>
          <w:b/>
          <w:sz w:val="24"/>
          <w:szCs w:val="24"/>
        </w:rPr>
      </w:pPr>
      <w:r w:rsidRPr="00724428">
        <w:rPr>
          <w:rFonts w:ascii="Times New Roman" w:eastAsia="Calibri" w:hAnsi="Times New Roman" w:cs="Times New Roman"/>
          <w:b/>
          <w:sz w:val="24"/>
          <w:szCs w:val="24"/>
        </w:rPr>
        <w:t>СОДЕРЖАНИЕ</w:t>
      </w:r>
    </w:p>
    <w:p w:rsidR="00172992" w:rsidRPr="00724428" w:rsidRDefault="00172992" w:rsidP="00724428">
      <w:pPr>
        <w:spacing w:after="0" w:line="240" w:lineRule="auto"/>
        <w:jc w:val="center"/>
        <w:rPr>
          <w:rFonts w:ascii="Times New Roman" w:eastAsia="Calibri" w:hAnsi="Times New Roman" w:cs="Times New Roman"/>
          <w:b/>
          <w:sz w:val="24"/>
          <w:szCs w:val="24"/>
        </w:rPr>
      </w:pP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Тема 1. Введение.</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ab/>
        <w:t>Знакомство с программой. Организационные вопросы. Правила поведения в кабинете и учебном заведении. Роспись по ткани, как один из видов декоративно прикладного искусства. История возникновения и развития батика. Виды батика. Художественные традиции русского народа в искусстве росписи тканей.</w:t>
      </w:r>
    </w:p>
    <w:p w:rsidR="00724428" w:rsidRDefault="00724428" w:rsidP="00540A61">
      <w:pPr>
        <w:spacing w:after="0" w:line="240" w:lineRule="auto"/>
        <w:jc w:val="both"/>
        <w:rPr>
          <w:rFonts w:ascii="Times New Roman" w:eastAsia="Calibri" w:hAnsi="Times New Roman" w:cs="Times New Roman"/>
          <w:sz w:val="24"/>
          <w:szCs w:val="24"/>
        </w:rPr>
      </w:pP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Тема 2.Основы композиции в декоративно-прикладном искусстве. Материалы и инструменты. </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ab/>
        <w:t xml:space="preserve">Виды инструментов, используемых при росписи ткани. Приемы работы со стеклянной трубочкой, </w:t>
      </w:r>
      <w:proofErr w:type="gramStart"/>
      <w:r w:rsidRPr="00540A61">
        <w:rPr>
          <w:rFonts w:ascii="Times New Roman" w:eastAsia="Calibri" w:hAnsi="Times New Roman" w:cs="Times New Roman"/>
          <w:sz w:val="24"/>
          <w:szCs w:val="24"/>
        </w:rPr>
        <w:t>шприц-флаконом</w:t>
      </w:r>
      <w:proofErr w:type="gramEnd"/>
      <w:r w:rsidRPr="00540A61">
        <w:rPr>
          <w:rFonts w:ascii="Times New Roman" w:eastAsia="Calibri" w:hAnsi="Times New Roman" w:cs="Times New Roman"/>
          <w:sz w:val="24"/>
          <w:szCs w:val="24"/>
        </w:rPr>
        <w:t xml:space="preserve"> и цветными резервами. Контурный состав. Краски для ткани. Кисти для росписи. Палитра. Подрамник. Правила натягивания ткани на подрамник Виды подрамников. Уход за инструментами. Техника безопасности при работе с материалами и инструментами.</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Практические работы:</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Подготовка инструментов к работе</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Упражнения с использованием инструментов.</w:t>
      </w:r>
    </w:p>
    <w:p w:rsidR="00DA4E31" w:rsidRPr="00540A61" w:rsidRDefault="00DA4E31" w:rsidP="00540A61">
      <w:pPr>
        <w:spacing w:after="0" w:line="240" w:lineRule="auto"/>
        <w:jc w:val="both"/>
        <w:rPr>
          <w:rFonts w:ascii="Times New Roman" w:eastAsia="Calibri" w:hAnsi="Times New Roman" w:cs="Times New Roman"/>
          <w:sz w:val="24"/>
          <w:szCs w:val="24"/>
        </w:rPr>
      </w:pP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Тема 3.Основы композиции в декоративно-прикладном искусстве. Значение цвета. Основы </w:t>
      </w:r>
      <w:proofErr w:type="spellStart"/>
      <w:r w:rsidRPr="00540A61">
        <w:rPr>
          <w:rFonts w:ascii="Times New Roman" w:eastAsia="Calibri" w:hAnsi="Times New Roman" w:cs="Times New Roman"/>
          <w:sz w:val="24"/>
          <w:szCs w:val="24"/>
        </w:rPr>
        <w:t>цветоведения</w:t>
      </w:r>
      <w:proofErr w:type="spellEnd"/>
      <w:r w:rsidRPr="00540A61">
        <w:rPr>
          <w:rFonts w:ascii="Times New Roman" w:eastAsia="Calibri" w:hAnsi="Times New Roman" w:cs="Times New Roman"/>
          <w:sz w:val="24"/>
          <w:szCs w:val="24"/>
        </w:rPr>
        <w:t>.</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ab/>
        <w:t xml:space="preserve"> Основы композиции. Основные элементы композиции. Композиция как система размещения ее элементов и составляющих. Понятие «перспектива», «первый» и «второй» планы, «центр композиции». Правила подбора цветовой гаммы при составлении композиции. Формы композиции. Правила построения композиции.</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ab/>
        <w:t>Практические работы:</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Упражнения по размещению элементов композиции.</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Составление эскиза композиции.</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Создание творческой композиции по заданной теме. Цветовой круг. Правила сочетания цветов. Основные цвета: желтый, синий, красный. Производные цвета, хроматические и ахроматические цвета. Холодные и теплые цвета. Гармония цветовых сочетаний. Психологическое воздействие цвета на человека.</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lastRenderedPageBreak/>
        <w:tab/>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Практические работы:</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Упражнения по смешиванию цветов</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Выполнение рисунка в заданном цвете.</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Творческое создание рисунков в смешанных, хроматических и ахроматических тонах.</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Упражнения по размещению элементов композиции.</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Составление эскиза композиции.</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Создание творческой композиции по заданной теме.</w:t>
      </w:r>
    </w:p>
    <w:p w:rsidR="00DA4E31" w:rsidRPr="00540A61" w:rsidRDefault="00DA4E31" w:rsidP="00540A61">
      <w:pPr>
        <w:spacing w:after="0" w:line="240" w:lineRule="auto"/>
        <w:jc w:val="both"/>
        <w:rPr>
          <w:rFonts w:ascii="Times New Roman" w:eastAsia="Calibri" w:hAnsi="Times New Roman" w:cs="Times New Roman"/>
          <w:sz w:val="24"/>
          <w:szCs w:val="24"/>
        </w:rPr>
      </w:pP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Тема 4.Свойства тканей, их взаимодействие с красителями. Свободная роспись тканей.  </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ab/>
        <w:t>Виды тканей, используемых при росписи. Рекомендации по подбору тканей для конкретной росписи. Свойства тканей. Требования к качеству в зависимости от ее свойств. Правила подбора ткани по качеству. Правила и способы обработки тканей. Понятие «подрамник». Правила и способы натягивания ткани на подрамник.</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ab/>
        <w:t>Практические работы:</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Упражнения на определение свойств и качества тканей</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Обработка ткани в зависимости от способа ее дальнейшего применения</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 xml:space="preserve">Натягивание ткани на подрамник (два способа). </w:t>
      </w:r>
    </w:p>
    <w:p w:rsidR="00DA4E31" w:rsidRPr="00540A61" w:rsidRDefault="00DA4E31" w:rsidP="00540A61">
      <w:pPr>
        <w:spacing w:after="0" w:line="240" w:lineRule="auto"/>
        <w:jc w:val="both"/>
        <w:rPr>
          <w:rFonts w:ascii="Times New Roman" w:eastAsia="Calibri" w:hAnsi="Times New Roman" w:cs="Times New Roman"/>
          <w:sz w:val="24"/>
          <w:szCs w:val="24"/>
        </w:rPr>
      </w:pPr>
    </w:p>
    <w:p w:rsidR="00DA4E31" w:rsidRPr="00540A61" w:rsidRDefault="00724428" w:rsidP="00540A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00DA4E31" w:rsidRPr="00540A61">
        <w:rPr>
          <w:rFonts w:ascii="Times New Roman" w:eastAsia="Calibri" w:hAnsi="Times New Roman" w:cs="Times New Roman"/>
          <w:sz w:val="24"/>
          <w:szCs w:val="24"/>
        </w:rPr>
        <w:t>5.Роспись ткани в техниках «</w:t>
      </w:r>
      <w:proofErr w:type="spellStart"/>
      <w:r w:rsidR="00DA4E31" w:rsidRPr="00540A61">
        <w:rPr>
          <w:rFonts w:ascii="Times New Roman" w:eastAsia="Calibri" w:hAnsi="Times New Roman" w:cs="Times New Roman"/>
          <w:sz w:val="24"/>
          <w:szCs w:val="24"/>
        </w:rPr>
        <w:t>бандан</w:t>
      </w:r>
      <w:proofErr w:type="spellEnd"/>
      <w:r w:rsidR="00DA4E31" w:rsidRPr="00540A61">
        <w:rPr>
          <w:rFonts w:ascii="Times New Roman" w:eastAsia="Calibri" w:hAnsi="Times New Roman" w:cs="Times New Roman"/>
          <w:sz w:val="24"/>
          <w:szCs w:val="24"/>
        </w:rPr>
        <w:t>» и «узелковый батик». Холодный батик.</w:t>
      </w:r>
    </w:p>
    <w:p w:rsidR="00DA4E31" w:rsidRPr="00540A61" w:rsidRDefault="00DA4E31" w:rsidP="00724428">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Технология росписи ткани способом «холодный батик». Правила нанесения рисунка на ткань и работы с резервом. Правила работы со стеклянной трубочкой. Роспись цветными резервами. Проверка нанесения резерва. Приемы росписи рисунка. Спецэффекты. Способы устранения ошибок. Техника безопасности при работе со стеклянной трубочкой.</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Практические работы:</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Подготовка рабочего места</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Упражнения на проведение замкнутых контуров</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Контрольные задания – выполнение « Орнаментального панно», выполнение «Панно по растительным мотивам»</w:t>
      </w:r>
      <w:proofErr w:type="gramStart"/>
      <w:r w:rsidRPr="00540A61">
        <w:rPr>
          <w:rFonts w:ascii="Times New Roman" w:eastAsia="Calibri" w:hAnsi="Times New Roman" w:cs="Times New Roman"/>
          <w:sz w:val="24"/>
          <w:szCs w:val="24"/>
        </w:rPr>
        <w:t>,в</w:t>
      </w:r>
      <w:proofErr w:type="gramEnd"/>
      <w:r w:rsidRPr="00540A61">
        <w:rPr>
          <w:rFonts w:ascii="Times New Roman" w:eastAsia="Calibri" w:hAnsi="Times New Roman" w:cs="Times New Roman"/>
          <w:sz w:val="24"/>
          <w:szCs w:val="24"/>
        </w:rPr>
        <w:t>ведение в композицию животн</w:t>
      </w:r>
      <w:r w:rsidR="00724428">
        <w:rPr>
          <w:rFonts w:ascii="Times New Roman" w:eastAsia="Calibri" w:hAnsi="Times New Roman" w:cs="Times New Roman"/>
          <w:sz w:val="24"/>
          <w:szCs w:val="24"/>
        </w:rPr>
        <w:t>ы</w:t>
      </w:r>
      <w:r w:rsidRPr="00540A61">
        <w:rPr>
          <w:rFonts w:ascii="Times New Roman" w:eastAsia="Calibri" w:hAnsi="Times New Roman" w:cs="Times New Roman"/>
          <w:sz w:val="24"/>
          <w:szCs w:val="24"/>
        </w:rPr>
        <w:t>х мотивов (бабочек,птиц,рыб и т.д.)</w:t>
      </w:r>
    </w:p>
    <w:p w:rsidR="00724428" w:rsidRDefault="00724428" w:rsidP="00540A61">
      <w:pPr>
        <w:spacing w:after="0" w:line="240" w:lineRule="auto"/>
        <w:jc w:val="both"/>
        <w:rPr>
          <w:rFonts w:ascii="Times New Roman" w:eastAsia="Calibri" w:hAnsi="Times New Roman" w:cs="Times New Roman"/>
          <w:sz w:val="24"/>
          <w:szCs w:val="24"/>
        </w:rPr>
      </w:pPr>
    </w:p>
    <w:p w:rsidR="00DA4E31" w:rsidRPr="00540A61" w:rsidRDefault="00724428" w:rsidP="00540A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00DA4E31" w:rsidRPr="00540A61">
        <w:rPr>
          <w:rFonts w:ascii="Times New Roman" w:eastAsia="Calibri" w:hAnsi="Times New Roman" w:cs="Times New Roman"/>
          <w:sz w:val="24"/>
          <w:szCs w:val="24"/>
        </w:rPr>
        <w:t xml:space="preserve">6.Значение орнамента. Орнамент в одежде.   </w:t>
      </w:r>
    </w:p>
    <w:p w:rsidR="00DA4E31" w:rsidRPr="00540A61" w:rsidRDefault="00DA4E31" w:rsidP="00724428">
      <w:pPr>
        <w:spacing w:after="0" w:line="240" w:lineRule="auto"/>
        <w:ind w:firstLine="708"/>
        <w:jc w:val="both"/>
        <w:rPr>
          <w:rFonts w:ascii="Times New Roman" w:hAnsi="Times New Roman" w:cs="Times New Roman"/>
          <w:sz w:val="24"/>
          <w:szCs w:val="24"/>
        </w:rPr>
      </w:pPr>
      <w:r w:rsidRPr="00540A61">
        <w:rPr>
          <w:rFonts w:ascii="Times New Roman" w:hAnsi="Times New Roman" w:cs="Times New Roman"/>
          <w:sz w:val="24"/>
          <w:szCs w:val="24"/>
        </w:rPr>
        <w:t>Символика в одежде. Характерные черты орнаментов народов в России. Цветовые сочетания в орнаменте. Символический орнамент</w:t>
      </w:r>
      <w:proofErr w:type="gramStart"/>
      <w:r w:rsidR="00724428">
        <w:rPr>
          <w:rFonts w:ascii="Times New Roman" w:hAnsi="Times New Roman" w:cs="Times New Roman"/>
          <w:sz w:val="24"/>
          <w:szCs w:val="24"/>
        </w:rPr>
        <w:t>.Г</w:t>
      </w:r>
      <w:proofErr w:type="gramEnd"/>
      <w:r w:rsidRPr="00540A61">
        <w:rPr>
          <w:rFonts w:ascii="Times New Roman" w:hAnsi="Times New Roman" w:cs="Times New Roman"/>
          <w:sz w:val="24"/>
          <w:szCs w:val="24"/>
        </w:rPr>
        <w:t xml:space="preserve">еометрический орнамент. Растительный орнамент. Каллиграфический, фантастический, пейзажный, животный, предметный орнаменты. Орнамент в круге,  в полосе, в квадрате. Роспись ткани с помощью трафарета. </w:t>
      </w:r>
    </w:p>
    <w:p w:rsidR="00DA4E31" w:rsidRPr="00540A61" w:rsidRDefault="00DA4E31" w:rsidP="00540A61">
      <w:pPr>
        <w:spacing w:after="0" w:line="240" w:lineRule="auto"/>
        <w:jc w:val="both"/>
        <w:rPr>
          <w:rFonts w:ascii="Times New Roman" w:hAnsi="Times New Roman" w:cs="Times New Roman"/>
          <w:sz w:val="24"/>
          <w:szCs w:val="24"/>
        </w:rPr>
      </w:pPr>
      <w:r w:rsidRPr="00540A61">
        <w:rPr>
          <w:rFonts w:ascii="Times New Roman" w:hAnsi="Times New Roman" w:cs="Times New Roman"/>
          <w:sz w:val="24"/>
          <w:szCs w:val="24"/>
        </w:rPr>
        <w:t xml:space="preserve">Практические работы: </w:t>
      </w:r>
    </w:p>
    <w:p w:rsidR="00DA4E31" w:rsidRPr="00540A61" w:rsidRDefault="00DA4E31" w:rsidP="00540A61">
      <w:pPr>
        <w:spacing w:after="0" w:line="240" w:lineRule="auto"/>
        <w:jc w:val="both"/>
        <w:rPr>
          <w:rFonts w:ascii="Times New Roman" w:hAnsi="Times New Roman" w:cs="Times New Roman"/>
          <w:sz w:val="24"/>
          <w:szCs w:val="24"/>
        </w:rPr>
      </w:pPr>
      <w:r w:rsidRPr="00540A61">
        <w:rPr>
          <w:rFonts w:ascii="Times New Roman" w:hAnsi="Times New Roman" w:cs="Times New Roman"/>
          <w:sz w:val="24"/>
          <w:szCs w:val="24"/>
        </w:rPr>
        <w:t>•             Выполнение зарисовки орнаментов</w:t>
      </w:r>
    </w:p>
    <w:p w:rsidR="00DA4E31" w:rsidRPr="00540A61" w:rsidRDefault="00DA4E31" w:rsidP="00540A61">
      <w:pPr>
        <w:spacing w:after="0" w:line="240" w:lineRule="auto"/>
        <w:jc w:val="both"/>
        <w:rPr>
          <w:rFonts w:ascii="Times New Roman" w:hAnsi="Times New Roman" w:cs="Times New Roman"/>
          <w:sz w:val="24"/>
          <w:szCs w:val="24"/>
        </w:rPr>
      </w:pPr>
      <w:r w:rsidRPr="00540A61">
        <w:rPr>
          <w:rFonts w:ascii="Times New Roman" w:hAnsi="Times New Roman" w:cs="Times New Roman"/>
          <w:sz w:val="24"/>
          <w:szCs w:val="24"/>
        </w:rPr>
        <w:t>•             Выполнен</w:t>
      </w:r>
      <w:r w:rsidR="00724428">
        <w:rPr>
          <w:rFonts w:ascii="Times New Roman" w:hAnsi="Times New Roman" w:cs="Times New Roman"/>
          <w:sz w:val="24"/>
          <w:szCs w:val="24"/>
        </w:rPr>
        <w:t>ие  эскиза для своего изделия (</w:t>
      </w:r>
      <w:r w:rsidRPr="00540A61">
        <w:rPr>
          <w:rFonts w:ascii="Times New Roman" w:hAnsi="Times New Roman" w:cs="Times New Roman"/>
          <w:sz w:val="24"/>
          <w:szCs w:val="24"/>
        </w:rPr>
        <w:t>платок, платье, майка и др.)</w:t>
      </w:r>
    </w:p>
    <w:p w:rsidR="00724428" w:rsidRDefault="00724428" w:rsidP="00540A61">
      <w:pPr>
        <w:spacing w:after="0" w:line="240" w:lineRule="auto"/>
        <w:jc w:val="both"/>
        <w:rPr>
          <w:rFonts w:ascii="Times New Roman" w:eastAsia="Calibri" w:hAnsi="Times New Roman" w:cs="Times New Roman"/>
          <w:sz w:val="24"/>
          <w:szCs w:val="24"/>
        </w:rPr>
      </w:pPr>
    </w:p>
    <w:p w:rsidR="00DA4E31" w:rsidRPr="00540A61" w:rsidRDefault="00724428" w:rsidP="00540A6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00DA4E31" w:rsidRPr="00540A61">
        <w:rPr>
          <w:rFonts w:ascii="Times New Roman" w:eastAsia="Calibri" w:hAnsi="Times New Roman" w:cs="Times New Roman"/>
          <w:sz w:val="24"/>
          <w:szCs w:val="24"/>
        </w:rPr>
        <w:t>7. Свободная роспись.</w:t>
      </w:r>
    </w:p>
    <w:p w:rsidR="00DA4E31" w:rsidRPr="00540A61" w:rsidRDefault="00DA4E31" w:rsidP="00724428">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Применение техник «свободная роспись», «узелковый батик» и «</w:t>
      </w:r>
      <w:proofErr w:type="spellStart"/>
      <w:r w:rsidRPr="00540A61">
        <w:rPr>
          <w:rFonts w:ascii="Times New Roman" w:eastAsia="Calibri" w:hAnsi="Times New Roman" w:cs="Times New Roman"/>
          <w:sz w:val="24"/>
          <w:szCs w:val="24"/>
        </w:rPr>
        <w:t>бандан</w:t>
      </w:r>
      <w:proofErr w:type="spellEnd"/>
      <w:r w:rsidRPr="00540A61">
        <w:rPr>
          <w:rFonts w:ascii="Times New Roman" w:eastAsia="Calibri" w:hAnsi="Times New Roman" w:cs="Times New Roman"/>
          <w:sz w:val="24"/>
          <w:szCs w:val="24"/>
        </w:rPr>
        <w:t>» в художественном оформлении одежды. Понятие «свободная роспись»</w:t>
      </w:r>
      <w:r w:rsidR="00724428">
        <w:rPr>
          <w:rFonts w:ascii="Times New Roman" w:eastAsia="Calibri" w:hAnsi="Times New Roman" w:cs="Times New Roman"/>
          <w:sz w:val="24"/>
          <w:szCs w:val="24"/>
        </w:rPr>
        <w:t>.</w:t>
      </w:r>
      <w:r w:rsidRPr="00540A61">
        <w:rPr>
          <w:rFonts w:ascii="Times New Roman" w:eastAsia="Calibri" w:hAnsi="Times New Roman" w:cs="Times New Roman"/>
          <w:sz w:val="24"/>
          <w:szCs w:val="24"/>
        </w:rPr>
        <w:t xml:space="preserve"> Особенности технологии росписи. Правила резервировании ткани различными</w:t>
      </w:r>
      <w:r w:rsidR="008517FA">
        <w:rPr>
          <w:rFonts w:ascii="Times New Roman" w:eastAsia="Calibri" w:hAnsi="Times New Roman" w:cs="Times New Roman"/>
          <w:sz w:val="24"/>
          <w:szCs w:val="24"/>
        </w:rPr>
        <w:t xml:space="preserve"> </w:t>
      </w:r>
      <w:proofErr w:type="spellStart"/>
      <w:r w:rsidRPr="00540A61">
        <w:rPr>
          <w:rFonts w:ascii="Times New Roman" w:eastAsia="Calibri" w:hAnsi="Times New Roman" w:cs="Times New Roman"/>
          <w:sz w:val="24"/>
          <w:szCs w:val="24"/>
        </w:rPr>
        <w:t>загустками</w:t>
      </w:r>
      <w:proofErr w:type="spellEnd"/>
      <w:r w:rsidRPr="00540A61">
        <w:rPr>
          <w:rFonts w:ascii="Times New Roman" w:eastAsia="Calibri" w:hAnsi="Times New Roman" w:cs="Times New Roman"/>
          <w:sz w:val="24"/>
          <w:szCs w:val="24"/>
        </w:rPr>
        <w:t xml:space="preserve">. Виды </w:t>
      </w:r>
      <w:proofErr w:type="spellStart"/>
      <w:r w:rsidRPr="00540A61">
        <w:rPr>
          <w:rFonts w:ascii="Times New Roman" w:eastAsia="Calibri" w:hAnsi="Times New Roman" w:cs="Times New Roman"/>
          <w:sz w:val="24"/>
          <w:szCs w:val="24"/>
        </w:rPr>
        <w:t>загусток</w:t>
      </w:r>
      <w:proofErr w:type="spellEnd"/>
      <w:r w:rsidRPr="00540A61">
        <w:rPr>
          <w:rFonts w:ascii="Times New Roman" w:eastAsia="Calibri" w:hAnsi="Times New Roman" w:cs="Times New Roman"/>
          <w:sz w:val="24"/>
          <w:szCs w:val="24"/>
        </w:rPr>
        <w:t>. Выбор ткани для свободной росписи. Техники акварельной живописи: «п</w:t>
      </w:r>
      <w:proofErr w:type="gramStart"/>
      <w:r w:rsidRPr="00540A61">
        <w:rPr>
          <w:rFonts w:ascii="Times New Roman" w:eastAsia="Calibri" w:hAnsi="Times New Roman" w:cs="Times New Roman"/>
          <w:sz w:val="24"/>
          <w:szCs w:val="24"/>
        </w:rPr>
        <w:t>о-</w:t>
      </w:r>
      <w:proofErr w:type="gramEnd"/>
      <w:r w:rsidRPr="00540A61">
        <w:rPr>
          <w:rFonts w:ascii="Times New Roman" w:eastAsia="Calibri" w:hAnsi="Times New Roman" w:cs="Times New Roman"/>
          <w:sz w:val="24"/>
          <w:szCs w:val="24"/>
        </w:rPr>
        <w:t xml:space="preserve"> сырому»</w:t>
      </w:r>
      <w:r w:rsidR="00724428">
        <w:rPr>
          <w:rFonts w:ascii="Times New Roman" w:eastAsia="Calibri" w:hAnsi="Times New Roman" w:cs="Times New Roman"/>
          <w:sz w:val="24"/>
          <w:szCs w:val="24"/>
        </w:rPr>
        <w:t>.</w:t>
      </w:r>
      <w:r w:rsidRPr="00540A61">
        <w:rPr>
          <w:rFonts w:ascii="Times New Roman" w:eastAsia="Calibri" w:hAnsi="Times New Roman" w:cs="Times New Roman"/>
          <w:sz w:val="24"/>
          <w:szCs w:val="24"/>
        </w:rPr>
        <w:t xml:space="preserve"> Техника набрызгивания.</w:t>
      </w:r>
    </w:p>
    <w:p w:rsidR="00DA4E31" w:rsidRPr="00540A61" w:rsidRDefault="00DA4E31" w:rsidP="00724428">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Техника безопасности при работе с «Белизной».</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Практические работы:</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Подготовка рабочего места</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 xml:space="preserve">Подготовка ткани для росписи (грунтовка </w:t>
      </w:r>
      <w:proofErr w:type="spellStart"/>
      <w:r w:rsidRPr="00540A61">
        <w:rPr>
          <w:rFonts w:ascii="Times New Roman" w:eastAsia="Calibri" w:hAnsi="Times New Roman" w:cs="Times New Roman"/>
          <w:sz w:val="24"/>
          <w:szCs w:val="24"/>
        </w:rPr>
        <w:t>загустками</w:t>
      </w:r>
      <w:proofErr w:type="spellEnd"/>
      <w:r w:rsidRPr="00540A61">
        <w:rPr>
          <w:rFonts w:ascii="Times New Roman" w:eastAsia="Calibri" w:hAnsi="Times New Roman" w:cs="Times New Roman"/>
          <w:sz w:val="24"/>
          <w:szCs w:val="24"/>
        </w:rPr>
        <w:t>)</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Выполнение упражнений «Эффект дождя».</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lastRenderedPageBreak/>
        <w:t>•Выполнение упражнений «Холодный батик».</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Выполнение упражнений «Узелковый батик»</w:t>
      </w: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 •      Выполнение упражнений «Свободная роспись»</w:t>
      </w:r>
    </w:p>
    <w:p w:rsidR="00DA4E31" w:rsidRPr="00540A61" w:rsidRDefault="00DA4E31" w:rsidP="00540A61">
      <w:pPr>
        <w:spacing w:after="0" w:line="240" w:lineRule="auto"/>
        <w:jc w:val="both"/>
        <w:rPr>
          <w:rFonts w:ascii="Times New Roman" w:eastAsia="Calibri" w:hAnsi="Times New Roman" w:cs="Times New Roman"/>
          <w:sz w:val="24"/>
          <w:szCs w:val="24"/>
        </w:rPr>
      </w:pP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Тема 8. Подведение итогов. Подготовка  и проведение выставки ярмарки Участие в общественных мероприятиях.</w:t>
      </w:r>
    </w:p>
    <w:p w:rsidR="00DA4E31" w:rsidRPr="00540A61" w:rsidRDefault="00DA4E31" w:rsidP="00724428">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Основы выставочной экспозиции. Подготовка и проведение выставки изделий. Проведение конкурса на лучшую работу. Обсуждение работ, индивидуальные консультации. Подведение итогов. </w:t>
      </w:r>
    </w:p>
    <w:p w:rsidR="00724428" w:rsidRDefault="00724428" w:rsidP="00540A61">
      <w:pPr>
        <w:spacing w:after="0" w:line="240" w:lineRule="auto"/>
        <w:jc w:val="both"/>
        <w:rPr>
          <w:rFonts w:ascii="Times New Roman" w:eastAsia="Calibri" w:hAnsi="Times New Roman" w:cs="Times New Roman"/>
          <w:sz w:val="24"/>
          <w:szCs w:val="24"/>
        </w:rPr>
      </w:pPr>
    </w:p>
    <w:p w:rsidR="00DA4E31" w:rsidRPr="00540A61" w:rsidRDefault="00DA4E31" w:rsidP="00172992">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Требован</w:t>
      </w:r>
      <w:r w:rsidR="00172992">
        <w:rPr>
          <w:rFonts w:ascii="Times New Roman" w:eastAsia="Calibri" w:hAnsi="Times New Roman" w:cs="Times New Roman"/>
          <w:sz w:val="24"/>
          <w:szCs w:val="24"/>
        </w:rPr>
        <w:t>ия к уровню подготовки учащихся.</w:t>
      </w:r>
    </w:p>
    <w:p w:rsidR="00DA4E31" w:rsidRPr="00540A61" w:rsidRDefault="00172992"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Знания</w:t>
      </w:r>
      <w:r w:rsidR="00DA4E31" w:rsidRPr="00540A61">
        <w:rPr>
          <w:rFonts w:ascii="Times New Roman" w:eastAsia="Calibri" w:hAnsi="Times New Roman" w:cs="Times New Roman"/>
          <w:sz w:val="24"/>
          <w:szCs w:val="24"/>
        </w:rPr>
        <w:t>по:</w:t>
      </w:r>
    </w:p>
    <w:p w:rsidR="00DA4E31" w:rsidRPr="00540A61" w:rsidRDefault="00DA4E31" w:rsidP="00172992">
      <w:pPr>
        <w:spacing w:after="0" w:line="240" w:lineRule="auto"/>
        <w:ind w:firstLine="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Истории художественной росписи тканей</w:t>
      </w:r>
      <w:r w:rsidR="00172992">
        <w:rPr>
          <w:rFonts w:ascii="Times New Roman" w:eastAsia="Calibri" w:hAnsi="Times New Roman" w:cs="Times New Roman"/>
          <w:sz w:val="24"/>
          <w:szCs w:val="24"/>
        </w:rPr>
        <w:t>.</w:t>
      </w:r>
    </w:p>
    <w:p w:rsidR="00DA4E31" w:rsidRPr="00540A61" w:rsidRDefault="00DA4E31" w:rsidP="00172992">
      <w:pPr>
        <w:spacing w:after="0" w:line="240" w:lineRule="auto"/>
        <w:ind w:firstLine="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Способам, приемам и различным технологии росписи ткани.</w:t>
      </w:r>
    </w:p>
    <w:p w:rsidR="00DA4E31" w:rsidRPr="00540A61" w:rsidRDefault="00DA4E31" w:rsidP="00172992">
      <w:pPr>
        <w:spacing w:after="0" w:line="240" w:lineRule="auto"/>
        <w:ind w:firstLine="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Материалам, инструментам и оборудованию, необходимым для росписи</w:t>
      </w:r>
      <w:r w:rsidR="00172992">
        <w:rPr>
          <w:rFonts w:ascii="Times New Roman" w:eastAsia="Calibri" w:hAnsi="Times New Roman" w:cs="Times New Roman"/>
          <w:sz w:val="24"/>
          <w:szCs w:val="24"/>
        </w:rPr>
        <w:t>.</w:t>
      </w:r>
    </w:p>
    <w:p w:rsidR="00DA4E31" w:rsidRPr="00540A61" w:rsidRDefault="00DA4E31" w:rsidP="00172992">
      <w:pPr>
        <w:spacing w:after="0" w:line="240" w:lineRule="auto"/>
        <w:ind w:firstLine="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 xml:space="preserve">Основам </w:t>
      </w:r>
      <w:proofErr w:type="spellStart"/>
      <w:r w:rsidRPr="00540A61">
        <w:rPr>
          <w:rFonts w:ascii="Times New Roman" w:eastAsia="Calibri" w:hAnsi="Times New Roman" w:cs="Times New Roman"/>
          <w:sz w:val="24"/>
          <w:szCs w:val="24"/>
        </w:rPr>
        <w:t>цветоведения</w:t>
      </w:r>
      <w:proofErr w:type="spellEnd"/>
      <w:r w:rsidRPr="00540A61">
        <w:rPr>
          <w:rFonts w:ascii="Times New Roman" w:eastAsia="Calibri" w:hAnsi="Times New Roman" w:cs="Times New Roman"/>
          <w:sz w:val="24"/>
          <w:szCs w:val="24"/>
        </w:rPr>
        <w:t xml:space="preserve"> и композиции</w:t>
      </w:r>
      <w:r w:rsidR="00172992">
        <w:rPr>
          <w:rFonts w:ascii="Times New Roman" w:eastAsia="Calibri" w:hAnsi="Times New Roman" w:cs="Times New Roman"/>
          <w:sz w:val="24"/>
          <w:szCs w:val="24"/>
        </w:rPr>
        <w:t>.</w:t>
      </w:r>
    </w:p>
    <w:p w:rsidR="00DA4E31" w:rsidRPr="00540A61" w:rsidRDefault="00DA4E31" w:rsidP="00172992">
      <w:pPr>
        <w:spacing w:after="0" w:line="240" w:lineRule="auto"/>
        <w:ind w:firstLine="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Технике безопасности при работе с различными материалами и инструментами</w:t>
      </w:r>
      <w:r w:rsidR="00172992">
        <w:rPr>
          <w:rFonts w:ascii="Times New Roman" w:eastAsia="Calibri" w:hAnsi="Times New Roman" w:cs="Times New Roman"/>
          <w:sz w:val="24"/>
          <w:szCs w:val="24"/>
        </w:rPr>
        <w:t>.</w:t>
      </w:r>
    </w:p>
    <w:p w:rsidR="00DA4E31" w:rsidRPr="00540A61" w:rsidRDefault="00DA4E31" w:rsidP="00172992">
      <w:pPr>
        <w:spacing w:after="0" w:line="240" w:lineRule="auto"/>
        <w:ind w:firstLine="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Терминологии, используемой при обучении</w:t>
      </w:r>
      <w:r w:rsidR="00172992">
        <w:rPr>
          <w:rFonts w:ascii="Times New Roman" w:eastAsia="Calibri" w:hAnsi="Times New Roman" w:cs="Times New Roman"/>
          <w:sz w:val="24"/>
          <w:szCs w:val="24"/>
        </w:rPr>
        <w:t>.</w:t>
      </w:r>
    </w:p>
    <w:p w:rsidR="00DA4E31" w:rsidRPr="00540A61" w:rsidRDefault="00172992"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Умения</w:t>
      </w:r>
      <w:r w:rsidR="00DA4E31" w:rsidRPr="00540A61">
        <w:rPr>
          <w:rFonts w:ascii="Times New Roman" w:eastAsia="Calibri" w:hAnsi="Times New Roman" w:cs="Times New Roman"/>
          <w:sz w:val="24"/>
          <w:szCs w:val="24"/>
        </w:rPr>
        <w:t>:</w:t>
      </w:r>
    </w:p>
    <w:p w:rsidR="00DA4E31" w:rsidRPr="00540A61" w:rsidRDefault="00DA4E31" w:rsidP="00172992">
      <w:pPr>
        <w:spacing w:after="0" w:line="240" w:lineRule="auto"/>
        <w:ind w:left="709" w:hanging="283"/>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Отражать в изделиях особенности русской национальной культуры, ее художественные традиции в искусстве росписи ткани.</w:t>
      </w:r>
    </w:p>
    <w:p w:rsidR="00DA4E31" w:rsidRPr="00540A61" w:rsidRDefault="00DA4E31" w:rsidP="00172992">
      <w:pPr>
        <w:spacing w:after="0" w:line="240" w:lineRule="auto"/>
        <w:ind w:left="709" w:hanging="283"/>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Правильно пользоваться инструментом для росписи</w:t>
      </w:r>
      <w:r w:rsidR="00172992">
        <w:rPr>
          <w:rFonts w:ascii="Times New Roman" w:eastAsia="Calibri" w:hAnsi="Times New Roman" w:cs="Times New Roman"/>
          <w:sz w:val="24"/>
          <w:szCs w:val="24"/>
        </w:rPr>
        <w:t>.</w:t>
      </w:r>
    </w:p>
    <w:p w:rsidR="00DA4E31" w:rsidRPr="00540A61" w:rsidRDefault="00DA4E31" w:rsidP="00172992">
      <w:pPr>
        <w:spacing w:after="0" w:line="240" w:lineRule="auto"/>
        <w:ind w:left="709" w:hanging="283"/>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Выбирать и обрабатывать ткань для росписи</w:t>
      </w:r>
      <w:r w:rsidR="00172992">
        <w:rPr>
          <w:rFonts w:ascii="Times New Roman" w:eastAsia="Calibri" w:hAnsi="Times New Roman" w:cs="Times New Roman"/>
          <w:sz w:val="24"/>
          <w:szCs w:val="24"/>
        </w:rPr>
        <w:t>.</w:t>
      </w:r>
    </w:p>
    <w:p w:rsidR="00DA4E31" w:rsidRPr="00540A61" w:rsidRDefault="00DA4E31" w:rsidP="00172992">
      <w:pPr>
        <w:spacing w:after="0" w:line="240" w:lineRule="auto"/>
        <w:ind w:left="709" w:hanging="283"/>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Умение достигнуть результата</w:t>
      </w:r>
      <w:r w:rsidR="00172992">
        <w:rPr>
          <w:rFonts w:ascii="Times New Roman" w:eastAsia="Calibri" w:hAnsi="Times New Roman" w:cs="Times New Roman"/>
          <w:sz w:val="24"/>
          <w:szCs w:val="24"/>
        </w:rPr>
        <w:t>.</w:t>
      </w:r>
    </w:p>
    <w:p w:rsidR="00DA4E31" w:rsidRPr="00540A61" w:rsidRDefault="00DA4E31" w:rsidP="00172992">
      <w:pPr>
        <w:spacing w:after="0" w:line="240" w:lineRule="auto"/>
        <w:ind w:left="709" w:hanging="283"/>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t>Выполнять различные технологии росписи</w:t>
      </w:r>
      <w:r w:rsidR="00172992">
        <w:rPr>
          <w:rFonts w:ascii="Times New Roman" w:eastAsia="Calibri" w:hAnsi="Times New Roman" w:cs="Times New Roman"/>
          <w:sz w:val="24"/>
          <w:szCs w:val="24"/>
        </w:rPr>
        <w:t>.</w:t>
      </w:r>
    </w:p>
    <w:p w:rsidR="00DA4E31" w:rsidRPr="00540A61" w:rsidRDefault="00DA4E31" w:rsidP="00172992">
      <w:pPr>
        <w:spacing w:after="0" w:line="240" w:lineRule="auto"/>
        <w:ind w:left="709" w:hanging="283"/>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w:t>
      </w:r>
      <w:r w:rsidRPr="00540A61">
        <w:rPr>
          <w:rFonts w:ascii="Times New Roman" w:eastAsia="Calibri" w:hAnsi="Times New Roman" w:cs="Times New Roman"/>
          <w:sz w:val="24"/>
          <w:szCs w:val="24"/>
        </w:rPr>
        <w:tab/>
      </w:r>
      <w:r w:rsidR="00172992">
        <w:rPr>
          <w:rFonts w:ascii="Times New Roman" w:eastAsia="Calibri" w:hAnsi="Times New Roman" w:cs="Times New Roman"/>
          <w:sz w:val="24"/>
          <w:szCs w:val="24"/>
        </w:rPr>
        <w:t>Организовать свое рабочее место.</w:t>
      </w:r>
    </w:p>
    <w:p w:rsidR="00172992" w:rsidRDefault="00172992" w:rsidP="00540A61">
      <w:pPr>
        <w:spacing w:after="0" w:line="240" w:lineRule="auto"/>
        <w:jc w:val="both"/>
        <w:rPr>
          <w:rFonts w:ascii="Times New Roman" w:eastAsia="Calibri" w:hAnsi="Times New Roman" w:cs="Times New Roman"/>
          <w:sz w:val="24"/>
          <w:szCs w:val="24"/>
        </w:rPr>
      </w:pPr>
    </w:p>
    <w:p w:rsidR="00172992" w:rsidRDefault="00172992" w:rsidP="00172992">
      <w:pPr>
        <w:spacing w:after="0" w:line="240" w:lineRule="auto"/>
        <w:jc w:val="center"/>
        <w:rPr>
          <w:rFonts w:ascii="Times New Roman" w:eastAsia="Calibri" w:hAnsi="Times New Roman" w:cs="Times New Roman"/>
          <w:b/>
          <w:sz w:val="24"/>
          <w:szCs w:val="24"/>
        </w:rPr>
      </w:pPr>
    </w:p>
    <w:p w:rsidR="00172992" w:rsidRPr="00172992" w:rsidRDefault="00172992" w:rsidP="00172992">
      <w:pPr>
        <w:spacing w:after="0" w:line="240" w:lineRule="auto"/>
        <w:jc w:val="center"/>
        <w:rPr>
          <w:rFonts w:ascii="Times New Roman" w:eastAsia="Calibri" w:hAnsi="Times New Roman" w:cs="Times New Roman"/>
          <w:b/>
          <w:sz w:val="24"/>
          <w:szCs w:val="24"/>
        </w:rPr>
      </w:pPr>
      <w:r w:rsidRPr="00172992">
        <w:rPr>
          <w:rFonts w:ascii="Times New Roman" w:eastAsia="Calibri" w:hAnsi="Times New Roman" w:cs="Times New Roman"/>
          <w:b/>
          <w:sz w:val="24"/>
          <w:szCs w:val="24"/>
        </w:rPr>
        <w:t>ОБЕСПЕЧЕНИЕ ПРОГРАММЫ</w:t>
      </w:r>
    </w:p>
    <w:p w:rsidR="00172992" w:rsidRDefault="00172992" w:rsidP="00540A61">
      <w:pPr>
        <w:spacing w:after="0" w:line="240" w:lineRule="auto"/>
        <w:jc w:val="both"/>
        <w:rPr>
          <w:rFonts w:ascii="Times New Roman" w:eastAsia="Calibri" w:hAnsi="Times New Roman" w:cs="Times New Roman"/>
          <w:sz w:val="24"/>
          <w:szCs w:val="24"/>
        </w:rPr>
      </w:pP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Оборудование:</w:t>
      </w:r>
    </w:p>
    <w:p w:rsidR="00DA4E31" w:rsidRPr="00540A61" w:rsidRDefault="00DA4E31" w:rsidP="00172992">
      <w:pPr>
        <w:spacing w:after="0" w:line="240" w:lineRule="auto"/>
        <w:ind w:firstLine="708"/>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Учебный класс, соответствующий санитарно-гигиеническим и противопожарным требованиям. Столы, стулья, стеллажи для хранения материалов, инструментов, образцов, методической литературы. Подрамники разных размеров. Гладильная доска. Утюг. Фен. </w:t>
      </w:r>
    </w:p>
    <w:p w:rsidR="00172992" w:rsidRDefault="00172992" w:rsidP="00540A61">
      <w:pPr>
        <w:spacing w:after="0" w:line="240" w:lineRule="auto"/>
        <w:jc w:val="both"/>
        <w:rPr>
          <w:rFonts w:ascii="Times New Roman" w:eastAsia="Calibri" w:hAnsi="Times New Roman" w:cs="Times New Roman"/>
          <w:sz w:val="24"/>
          <w:szCs w:val="24"/>
        </w:rPr>
      </w:pP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Материалы:</w:t>
      </w:r>
    </w:p>
    <w:p w:rsidR="00DA4E31" w:rsidRPr="00540A61" w:rsidRDefault="00DA4E31" w:rsidP="00172992">
      <w:pPr>
        <w:spacing w:after="0" w:line="240" w:lineRule="auto"/>
        <w:ind w:firstLine="708"/>
        <w:jc w:val="both"/>
        <w:rPr>
          <w:rFonts w:ascii="Times New Roman" w:eastAsia="Calibri" w:hAnsi="Times New Roman" w:cs="Times New Roman"/>
          <w:sz w:val="24"/>
          <w:szCs w:val="24"/>
        </w:rPr>
      </w:pPr>
      <w:proofErr w:type="gramStart"/>
      <w:r w:rsidRPr="00540A61">
        <w:rPr>
          <w:rFonts w:ascii="Times New Roman" w:eastAsia="Calibri" w:hAnsi="Times New Roman" w:cs="Times New Roman"/>
          <w:sz w:val="24"/>
          <w:szCs w:val="24"/>
        </w:rPr>
        <w:t>Набор красителей, резервирующий состав, различные виды тканей, нитки, бумага для эскизов и зарисовок, баночки для воды, палитры, крахмал, соль для батика, мочевина, сухие красители.</w:t>
      </w:r>
      <w:proofErr w:type="gramEnd"/>
    </w:p>
    <w:p w:rsidR="00172992" w:rsidRDefault="00172992" w:rsidP="00540A61">
      <w:pPr>
        <w:spacing w:after="0" w:line="240" w:lineRule="auto"/>
        <w:jc w:val="both"/>
        <w:rPr>
          <w:rFonts w:ascii="Times New Roman" w:eastAsia="Calibri" w:hAnsi="Times New Roman" w:cs="Times New Roman"/>
          <w:sz w:val="24"/>
          <w:szCs w:val="24"/>
        </w:rPr>
      </w:pP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Инструменты:</w:t>
      </w:r>
    </w:p>
    <w:p w:rsidR="00DA4E31" w:rsidRPr="00540A61" w:rsidRDefault="00DA4E31" w:rsidP="00172992">
      <w:pPr>
        <w:spacing w:after="0" w:line="240" w:lineRule="auto"/>
        <w:ind w:firstLine="708"/>
        <w:jc w:val="both"/>
        <w:rPr>
          <w:rFonts w:ascii="Times New Roman" w:eastAsia="Calibri" w:hAnsi="Times New Roman" w:cs="Times New Roman"/>
          <w:sz w:val="24"/>
          <w:szCs w:val="24"/>
        </w:rPr>
      </w:pPr>
      <w:proofErr w:type="gramStart"/>
      <w:r w:rsidRPr="00540A61">
        <w:rPr>
          <w:rFonts w:ascii="Times New Roman" w:eastAsia="Calibri" w:hAnsi="Times New Roman" w:cs="Times New Roman"/>
          <w:sz w:val="24"/>
          <w:szCs w:val="24"/>
        </w:rPr>
        <w:t xml:space="preserve">Стеклянные трубочки, цветные резервы, кисти, карандаши, ножницы, иглы, кнопки-гвоздики, клей, резаки. </w:t>
      </w:r>
      <w:proofErr w:type="gramEnd"/>
    </w:p>
    <w:p w:rsidR="00172992" w:rsidRDefault="00172992" w:rsidP="00540A61">
      <w:pPr>
        <w:spacing w:after="0" w:line="240" w:lineRule="auto"/>
        <w:jc w:val="both"/>
        <w:rPr>
          <w:rFonts w:ascii="Times New Roman" w:eastAsia="Calibri" w:hAnsi="Times New Roman" w:cs="Times New Roman"/>
          <w:sz w:val="24"/>
          <w:szCs w:val="24"/>
        </w:rPr>
      </w:pPr>
    </w:p>
    <w:p w:rsidR="00DA4E31" w:rsidRPr="00540A61" w:rsidRDefault="00DA4E31" w:rsidP="00540A61">
      <w:pPr>
        <w:spacing w:after="0" w:line="240" w:lineRule="auto"/>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 xml:space="preserve">Дидактические материалы: </w:t>
      </w:r>
    </w:p>
    <w:p w:rsidR="00DA4E31" w:rsidRPr="00540A61" w:rsidRDefault="00DA4E31" w:rsidP="00172992">
      <w:pPr>
        <w:spacing w:after="0" w:line="240" w:lineRule="auto"/>
        <w:ind w:firstLine="708"/>
        <w:jc w:val="both"/>
        <w:rPr>
          <w:rFonts w:ascii="Times New Roman" w:eastAsia="Calibri" w:hAnsi="Times New Roman" w:cs="Times New Roman"/>
          <w:b/>
          <w:sz w:val="24"/>
          <w:szCs w:val="24"/>
        </w:rPr>
      </w:pPr>
      <w:proofErr w:type="gramStart"/>
      <w:r w:rsidRPr="00540A61">
        <w:rPr>
          <w:rFonts w:ascii="Times New Roman" w:eastAsia="Calibri" w:hAnsi="Times New Roman" w:cs="Times New Roman"/>
          <w:sz w:val="24"/>
          <w:szCs w:val="24"/>
        </w:rPr>
        <w:t>Наглядные пособия, художественные альбомы, журналы, книги, иллюстрации, фотографии, папки с рисунками, методические разработки: пособия, тесты, логические игры</w:t>
      </w:r>
      <w:r w:rsidR="008517FA">
        <w:rPr>
          <w:rFonts w:ascii="Times New Roman" w:eastAsia="Calibri" w:hAnsi="Times New Roman" w:cs="Times New Roman"/>
          <w:sz w:val="24"/>
          <w:szCs w:val="24"/>
        </w:rPr>
        <w:t xml:space="preserve">, </w:t>
      </w:r>
      <w:r w:rsidRPr="00540A61">
        <w:rPr>
          <w:rFonts w:ascii="Times New Roman" w:eastAsia="Calibri" w:hAnsi="Times New Roman" w:cs="Times New Roman"/>
          <w:sz w:val="24"/>
          <w:szCs w:val="24"/>
        </w:rPr>
        <w:t xml:space="preserve"> методическая литература.</w:t>
      </w:r>
      <w:proofErr w:type="gramEnd"/>
    </w:p>
    <w:p w:rsidR="00172992" w:rsidRDefault="00172992" w:rsidP="00540A61">
      <w:pPr>
        <w:spacing w:after="0" w:line="240" w:lineRule="auto"/>
        <w:jc w:val="both"/>
        <w:rPr>
          <w:rFonts w:ascii="Times New Roman" w:eastAsia="Calibri" w:hAnsi="Times New Roman" w:cs="Times New Roman"/>
          <w:sz w:val="24"/>
          <w:szCs w:val="24"/>
        </w:rPr>
      </w:pPr>
    </w:p>
    <w:p w:rsidR="00172992" w:rsidRDefault="00172992" w:rsidP="00172992">
      <w:pPr>
        <w:spacing w:after="0" w:line="240" w:lineRule="auto"/>
        <w:jc w:val="center"/>
        <w:rPr>
          <w:rFonts w:ascii="Times New Roman" w:eastAsia="Calibri" w:hAnsi="Times New Roman" w:cs="Times New Roman"/>
          <w:b/>
          <w:sz w:val="24"/>
          <w:szCs w:val="24"/>
        </w:rPr>
      </w:pPr>
    </w:p>
    <w:p w:rsidR="00172992" w:rsidRDefault="00172992" w:rsidP="00172992">
      <w:pPr>
        <w:spacing w:after="0" w:line="240" w:lineRule="auto"/>
        <w:jc w:val="center"/>
        <w:rPr>
          <w:rFonts w:ascii="Times New Roman" w:eastAsia="Calibri" w:hAnsi="Times New Roman" w:cs="Times New Roman"/>
          <w:b/>
          <w:sz w:val="24"/>
          <w:szCs w:val="24"/>
        </w:rPr>
      </w:pPr>
    </w:p>
    <w:p w:rsidR="00172992" w:rsidRDefault="00172992" w:rsidP="00172992">
      <w:pPr>
        <w:spacing w:after="0" w:line="240" w:lineRule="auto"/>
        <w:jc w:val="center"/>
        <w:rPr>
          <w:rFonts w:ascii="Times New Roman" w:eastAsia="Calibri" w:hAnsi="Times New Roman" w:cs="Times New Roman"/>
          <w:b/>
          <w:sz w:val="24"/>
          <w:szCs w:val="24"/>
        </w:rPr>
      </w:pPr>
    </w:p>
    <w:p w:rsidR="00172992" w:rsidRDefault="00172992" w:rsidP="00172992">
      <w:pPr>
        <w:spacing w:after="0" w:line="240" w:lineRule="auto"/>
        <w:jc w:val="center"/>
        <w:rPr>
          <w:rFonts w:ascii="Times New Roman" w:eastAsia="Calibri" w:hAnsi="Times New Roman" w:cs="Times New Roman"/>
          <w:b/>
          <w:sz w:val="24"/>
          <w:szCs w:val="24"/>
        </w:rPr>
      </w:pPr>
    </w:p>
    <w:p w:rsidR="00172992" w:rsidRDefault="00172992" w:rsidP="00172992">
      <w:pPr>
        <w:spacing w:after="0" w:line="240" w:lineRule="auto"/>
        <w:jc w:val="center"/>
        <w:rPr>
          <w:rFonts w:ascii="Times New Roman" w:eastAsia="Calibri" w:hAnsi="Times New Roman" w:cs="Times New Roman"/>
          <w:b/>
          <w:sz w:val="24"/>
          <w:szCs w:val="24"/>
        </w:rPr>
      </w:pPr>
    </w:p>
    <w:p w:rsidR="00172992" w:rsidRPr="00172992" w:rsidRDefault="00172992" w:rsidP="00172992">
      <w:pPr>
        <w:spacing w:after="0" w:line="240" w:lineRule="auto"/>
        <w:jc w:val="center"/>
        <w:rPr>
          <w:rFonts w:ascii="Times New Roman" w:eastAsia="Calibri" w:hAnsi="Times New Roman" w:cs="Times New Roman"/>
          <w:b/>
          <w:sz w:val="24"/>
          <w:szCs w:val="24"/>
        </w:rPr>
      </w:pPr>
      <w:bookmarkStart w:id="0" w:name="_GoBack"/>
      <w:bookmarkEnd w:id="0"/>
      <w:r w:rsidRPr="00172992">
        <w:rPr>
          <w:rFonts w:ascii="Times New Roman" w:eastAsia="Calibri" w:hAnsi="Times New Roman" w:cs="Times New Roman"/>
          <w:b/>
          <w:sz w:val="24"/>
          <w:szCs w:val="24"/>
        </w:rPr>
        <w:lastRenderedPageBreak/>
        <w:t>СПИСОК ЛИТЕРАТУРЫ</w:t>
      </w:r>
    </w:p>
    <w:p w:rsidR="00172992" w:rsidRDefault="00172992" w:rsidP="00540A61">
      <w:pPr>
        <w:spacing w:after="0" w:line="240" w:lineRule="auto"/>
        <w:jc w:val="both"/>
        <w:rPr>
          <w:rFonts w:ascii="Times New Roman" w:eastAsia="Calibri" w:hAnsi="Times New Roman" w:cs="Times New Roman"/>
          <w:sz w:val="24"/>
          <w:szCs w:val="24"/>
        </w:rPr>
      </w:pP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1.</w:t>
      </w:r>
      <w:r w:rsidRPr="00540A61">
        <w:rPr>
          <w:rFonts w:ascii="Times New Roman" w:eastAsia="Calibri" w:hAnsi="Times New Roman" w:cs="Times New Roman"/>
          <w:sz w:val="24"/>
          <w:szCs w:val="24"/>
        </w:rPr>
        <w:tab/>
      </w:r>
      <w:proofErr w:type="spellStart"/>
      <w:r w:rsidRPr="00540A61">
        <w:rPr>
          <w:rFonts w:ascii="Times New Roman" w:eastAsia="Calibri" w:hAnsi="Times New Roman" w:cs="Times New Roman"/>
          <w:sz w:val="24"/>
          <w:szCs w:val="24"/>
        </w:rPr>
        <w:t>Гильман</w:t>
      </w:r>
      <w:proofErr w:type="spellEnd"/>
      <w:r w:rsidRPr="00540A61">
        <w:rPr>
          <w:rFonts w:ascii="Times New Roman" w:eastAsia="Calibri" w:hAnsi="Times New Roman" w:cs="Times New Roman"/>
          <w:sz w:val="24"/>
          <w:szCs w:val="24"/>
        </w:rPr>
        <w:t xml:space="preserve"> Р.А. Художественная роспись тканей. М.,2003.</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2.</w:t>
      </w:r>
      <w:r w:rsidRPr="00540A61">
        <w:rPr>
          <w:rFonts w:ascii="Times New Roman" w:eastAsia="Calibri" w:hAnsi="Times New Roman" w:cs="Times New Roman"/>
          <w:sz w:val="24"/>
          <w:szCs w:val="24"/>
        </w:rPr>
        <w:tab/>
        <w:t xml:space="preserve">Григорьева Н.Я. Роспись по ткани. </w:t>
      </w:r>
      <w:proofErr w:type="gramStart"/>
      <w:r w:rsidRPr="00540A61">
        <w:rPr>
          <w:rFonts w:ascii="Times New Roman" w:eastAsia="Calibri" w:hAnsi="Times New Roman" w:cs="Times New Roman"/>
          <w:sz w:val="24"/>
          <w:szCs w:val="24"/>
        </w:rPr>
        <w:t>С-П</w:t>
      </w:r>
      <w:proofErr w:type="gramEnd"/>
      <w:r w:rsidRPr="00540A61">
        <w:rPr>
          <w:rFonts w:ascii="Times New Roman" w:eastAsia="Calibri" w:hAnsi="Times New Roman" w:cs="Times New Roman"/>
          <w:sz w:val="24"/>
          <w:szCs w:val="24"/>
        </w:rPr>
        <w:t>., 2001.</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3.</w:t>
      </w:r>
      <w:r w:rsidRPr="00540A61">
        <w:rPr>
          <w:rFonts w:ascii="Times New Roman" w:eastAsia="Calibri" w:hAnsi="Times New Roman" w:cs="Times New Roman"/>
          <w:sz w:val="24"/>
          <w:szCs w:val="24"/>
        </w:rPr>
        <w:tab/>
      </w:r>
      <w:proofErr w:type="spellStart"/>
      <w:r w:rsidRPr="00540A61">
        <w:rPr>
          <w:rFonts w:ascii="Times New Roman" w:eastAsia="Calibri" w:hAnsi="Times New Roman" w:cs="Times New Roman"/>
          <w:sz w:val="24"/>
          <w:szCs w:val="24"/>
        </w:rPr>
        <w:t>Кожохина</w:t>
      </w:r>
      <w:proofErr w:type="spellEnd"/>
      <w:r w:rsidRPr="00540A61">
        <w:rPr>
          <w:rFonts w:ascii="Times New Roman" w:eastAsia="Calibri" w:hAnsi="Times New Roman" w:cs="Times New Roman"/>
          <w:sz w:val="24"/>
          <w:szCs w:val="24"/>
        </w:rPr>
        <w:t xml:space="preserve"> С.К. Батик. Ярославль, 2000.</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4.</w:t>
      </w:r>
      <w:r w:rsidRPr="00540A61">
        <w:rPr>
          <w:rFonts w:ascii="Times New Roman" w:eastAsia="Calibri" w:hAnsi="Times New Roman" w:cs="Times New Roman"/>
          <w:sz w:val="24"/>
          <w:szCs w:val="24"/>
        </w:rPr>
        <w:tab/>
        <w:t>Синеглазова М.А. Распишем ткань сами. М., 2000.</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5.</w:t>
      </w:r>
      <w:r w:rsidRPr="00540A61">
        <w:rPr>
          <w:rFonts w:ascii="Times New Roman" w:eastAsia="Calibri" w:hAnsi="Times New Roman" w:cs="Times New Roman"/>
          <w:sz w:val="24"/>
          <w:szCs w:val="24"/>
        </w:rPr>
        <w:tab/>
        <w:t>Синеглазова М.О. Батик. М., 2002.</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6.</w:t>
      </w:r>
      <w:r w:rsidRPr="00540A61">
        <w:rPr>
          <w:rFonts w:ascii="Times New Roman" w:eastAsia="Calibri" w:hAnsi="Times New Roman" w:cs="Times New Roman"/>
          <w:sz w:val="24"/>
          <w:szCs w:val="24"/>
        </w:rPr>
        <w:tab/>
        <w:t>Ермолаева Л.П. Основы дизайнерского искусства. М., 2001.</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7.</w:t>
      </w:r>
      <w:r w:rsidRPr="00540A61">
        <w:rPr>
          <w:rFonts w:ascii="Times New Roman" w:eastAsia="Calibri" w:hAnsi="Times New Roman" w:cs="Times New Roman"/>
          <w:sz w:val="24"/>
          <w:szCs w:val="24"/>
        </w:rPr>
        <w:tab/>
        <w:t>Энциклопедия художника, Искусство батика, М., 2000.</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8.</w:t>
      </w:r>
      <w:r w:rsidRPr="00540A61">
        <w:rPr>
          <w:rFonts w:ascii="Times New Roman" w:eastAsia="Calibri" w:hAnsi="Times New Roman" w:cs="Times New Roman"/>
          <w:sz w:val="24"/>
          <w:szCs w:val="24"/>
        </w:rPr>
        <w:tab/>
        <w:t>Сокольникова Н.М. Основы живописи. Обнинск, 1996.</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9.</w:t>
      </w:r>
      <w:r w:rsidRPr="00540A61">
        <w:rPr>
          <w:rFonts w:ascii="Times New Roman" w:eastAsia="Calibri" w:hAnsi="Times New Roman" w:cs="Times New Roman"/>
          <w:sz w:val="24"/>
          <w:szCs w:val="24"/>
        </w:rPr>
        <w:tab/>
        <w:t>Сокольникова Н.М. Основы композиции. Обнинск, 1996.</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10.</w:t>
      </w:r>
      <w:r w:rsidRPr="00540A61">
        <w:rPr>
          <w:rFonts w:ascii="Times New Roman" w:eastAsia="Calibri" w:hAnsi="Times New Roman" w:cs="Times New Roman"/>
          <w:sz w:val="24"/>
          <w:szCs w:val="24"/>
        </w:rPr>
        <w:tab/>
        <w:t>Сокольникова Н.М. Основы рисунка. Обнинск, 1996.</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11.</w:t>
      </w:r>
      <w:r w:rsidRPr="00540A61">
        <w:rPr>
          <w:rFonts w:ascii="Times New Roman" w:eastAsia="Calibri" w:hAnsi="Times New Roman" w:cs="Times New Roman"/>
          <w:sz w:val="24"/>
          <w:szCs w:val="24"/>
        </w:rPr>
        <w:tab/>
        <w:t>Величко Н. Роспись. М., 1999.</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12.</w:t>
      </w:r>
      <w:r w:rsidRPr="00540A61">
        <w:rPr>
          <w:rFonts w:ascii="Times New Roman" w:eastAsia="Calibri" w:hAnsi="Times New Roman" w:cs="Times New Roman"/>
          <w:sz w:val="24"/>
          <w:szCs w:val="24"/>
        </w:rPr>
        <w:tab/>
        <w:t>Практическая энциклопедия Фэн-Шуй. М., 2001.</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13.</w:t>
      </w:r>
      <w:r w:rsidRPr="00540A61">
        <w:rPr>
          <w:rFonts w:ascii="Times New Roman" w:eastAsia="Calibri" w:hAnsi="Times New Roman" w:cs="Times New Roman"/>
          <w:sz w:val="24"/>
          <w:szCs w:val="24"/>
        </w:rPr>
        <w:tab/>
      </w:r>
      <w:proofErr w:type="spellStart"/>
      <w:r w:rsidRPr="00540A61">
        <w:rPr>
          <w:rFonts w:ascii="Times New Roman" w:eastAsia="Calibri" w:hAnsi="Times New Roman" w:cs="Times New Roman"/>
          <w:sz w:val="24"/>
          <w:szCs w:val="24"/>
        </w:rPr>
        <w:t>Стопплман</w:t>
      </w:r>
      <w:proofErr w:type="spellEnd"/>
      <w:r w:rsidRPr="00540A61">
        <w:rPr>
          <w:rFonts w:ascii="Times New Roman" w:eastAsia="Calibri" w:hAnsi="Times New Roman" w:cs="Times New Roman"/>
          <w:sz w:val="24"/>
          <w:szCs w:val="24"/>
        </w:rPr>
        <w:t xml:space="preserve"> М., Кроу К. Ткани и другой текстиль. </w:t>
      </w:r>
      <w:proofErr w:type="gramStart"/>
      <w:r w:rsidRPr="00540A61">
        <w:rPr>
          <w:rFonts w:ascii="Times New Roman" w:eastAsia="Calibri" w:hAnsi="Times New Roman" w:cs="Times New Roman"/>
          <w:sz w:val="24"/>
          <w:szCs w:val="24"/>
        </w:rPr>
        <w:t>С-П</w:t>
      </w:r>
      <w:proofErr w:type="gramEnd"/>
      <w:r w:rsidRPr="00540A61">
        <w:rPr>
          <w:rFonts w:ascii="Times New Roman" w:eastAsia="Calibri" w:hAnsi="Times New Roman" w:cs="Times New Roman"/>
          <w:sz w:val="24"/>
          <w:szCs w:val="24"/>
        </w:rPr>
        <w:t>., 2000.</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14.</w:t>
      </w:r>
      <w:r w:rsidRPr="00540A61">
        <w:rPr>
          <w:rFonts w:ascii="Times New Roman" w:eastAsia="Calibri" w:hAnsi="Times New Roman" w:cs="Times New Roman"/>
          <w:sz w:val="24"/>
          <w:szCs w:val="24"/>
        </w:rPr>
        <w:tab/>
      </w:r>
      <w:proofErr w:type="spellStart"/>
      <w:r w:rsidRPr="00540A61">
        <w:rPr>
          <w:rFonts w:ascii="Times New Roman" w:eastAsia="Calibri" w:hAnsi="Times New Roman" w:cs="Times New Roman"/>
          <w:sz w:val="24"/>
          <w:szCs w:val="24"/>
        </w:rPr>
        <w:t>Афонькин</w:t>
      </w:r>
      <w:proofErr w:type="spellEnd"/>
      <w:r w:rsidRPr="00540A61">
        <w:rPr>
          <w:rFonts w:ascii="Times New Roman" w:eastAsia="Calibri" w:hAnsi="Times New Roman" w:cs="Times New Roman"/>
          <w:sz w:val="24"/>
          <w:szCs w:val="24"/>
        </w:rPr>
        <w:t xml:space="preserve"> С.Ю., </w:t>
      </w:r>
      <w:proofErr w:type="spellStart"/>
      <w:r w:rsidRPr="00540A61">
        <w:rPr>
          <w:rFonts w:ascii="Times New Roman" w:eastAsia="Calibri" w:hAnsi="Times New Roman" w:cs="Times New Roman"/>
          <w:sz w:val="24"/>
          <w:szCs w:val="24"/>
        </w:rPr>
        <w:t>Афонькина</w:t>
      </w:r>
      <w:proofErr w:type="spellEnd"/>
      <w:r w:rsidRPr="00540A61">
        <w:rPr>
          <w:rFonts w:ascii="Times New Roman" w:eastAsia="Calibri" w:hAnsi="Times New Roman" w:cs="Times New Roman"/>
          <w:sz w:val="24"/>
          <w:szCs w:val="24"/>
        </w:rPr>
        <w:t xml:space="preserve"> А.С. Орнаменты народов мира. С_П., 1998.</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15.</w:t>
      </w:r>
      <w:r w:rsidRPr="00540A61">
        <w:rPr>
          <w:rFonts w:ascii="Times New Roman" w:eastAsia="Calibri" w:hAnsi="Times New Roman" w:cs="Times New Roman"/>
          <w:sz w:val="24"/>
          <w:szCs w:val="24"/>
        </w:rPr>
        <w:tab/>
        <w:t>Домашний уют своими руками. М., 1996.</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16.</w:t>
      </w:r>
      <w:r w:rsidRPr="00540A61">
        <w:rPr>
          <w:rFonts w:ascii="Times New Roman" w:eastAsia="Calibri" w:hAnsi="Times New Roman" w:cs="Times New Roman"/>
          <w:sz w:val="24"/>
          <w:szCs w:val="24"/>
        </w:rPr>
        <w:tab/>
      </w:r>
      <w:proofErr w:type="spellStart"/>
      <w:r w:rsidRPr="00540A61">
        <w:rPr>
          <w:rFonts w:ascii="Times New Roman" w:eastAsia="Calibri" w:hAnsi="Times New Roman" w:cs="Times New Roman"/>
          <w:sz w:val="24"/>
          <w:szCs w:val="24"/>
        </w:rPr>
        <w:t>Берсенева</w:t>
      </w:r>
      <w:proofErr w:type="spellEnd"/>
      <w:r w:rsidRPr="00540A61">
        <w:rPr>
          <w:rFonts w:ascii="Times New Roman" w:eastAsia="Calibri" w:hAnsi="Times New Roman" w:cs="Times New Roman"/>
          <w:sz w:val="24"/>
          <w:szCs w:val="24"/>
        </w:rPr>
        <w:t xml:space="preserve"> Г.К. Ткань, бумага, тесто. М., 2001.</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17.</w:t>
      </w:r>
      <w:r w:rsidRPr="00540A61">
        <w:rPr>
          <w:rFonts w:ascii="Times New Roman" w:eastAsia="Calibri" w:hAnsi="Times New Roman" w:cs="Times New Roman"/>
          <w:sz w:val="24"/>
          <w:szCs w:val="24"/>
        </w:rPr>
        <w:tab/>
      </w:r>
      <w:proofErr w:type="spellStart"/>
      <w:r w:rsidRPr="00540A61">
        <w:rPr>
          <w:rFonts w:ascii="Times New Roman" w:eastAsia="Calibri" w:hAnsi="Times New Roman" w:cs="Times New Roman"/>
          <w:sz w:val="24"/>
          <w:szCs w:val="24"/>
        </w:rPr>
        <w:t>Браиловская</w:t>
      </w:r>
      <w:proofErr w:type="spellEnd"/>
      <w:r w:rsidRPr="00540A61">
        <w:rPr>
          <w:rFonts w:ascii="Times New Roman" w:eastAsia="Calibri" w:hAnsi="Times New Roman" w:cs="Times New Roman"/>
          <w:sz w:val="24"/>
          <w:szCs w:val="24"/>
        </w:rPr>
        <w:t xml:space="preserve"> Л.В. </w:t>
      </w:r>
      <w:proofErr w:type="spellStart"/>
      <w:r w:rsidRPr="00540A61">
        <w:rPr>
          <w:rFonts w:ascii="Times New Roman" w:eastAsia="Calibri" w:hAnsi="Times New Roman" w:cs="Times New Roman"/>
          <w:sz w:val="24"/>
          <w:szCs w:val="24"/>
        </w:rPr>
        <w:t>Арт-дизайн</w:t>
      </w:r>
      <w:proofErr w:type="spellEnd"/>
      <w:r w:rsidRPr="00540A61">
        <w:rPr>
          <w:rFonts w:ascii="Times New Roman" w:eastAsia="Calibri" w:hAnsi="Times New Roman" w:cs="Times New Roman"/>
          <w:sz w:val="24"/>
          <w:szCs w:val="24"/>
        </w:rPr>
        <w:t>: красивые вещи. Ростов-на-Дону, 2004.</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18.</w:t>
      </w:r>
      <w:r w:rsidRPr="00540A61">
        <w:rPr>
          <w:rFonts w:ascii="Times New Roman" w:eastAsia="Calibri" w:hAnsi="Times New Roman" w:cs="Times New Roman"/>
          <w:sz w:val="24"/>
          <w:szCs w:val="24"/>
        </w:rPr>
        <w:tab/>
        <w:t>Плотникова Т.В. Стильные аксессуары для вашего дома. Ростов-на-Дону, 2004.</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19.</w:t>
      </w:r>
      <w:r w:rsidRPr="00540A61">
        <w:rPr>
          <w:rFonts w:ascii="Times New Roman" w:eastAsia="Calibri" w:hAnsi="Times New Roman" w:cs="Times New Roman"/>
          <w:sz w:val="24"/>
          <w:szCs w:val="24"/>
        </w:rPr>
        <w:tab/>
      </w:r>
      <w:proofErr w:type="gramStart"/>
      <w:r w:rsidRPr="00540A61">
        <w:rPr>
          <w:rFonts w:ascii="Times New Roman" w:eastAsia="Calibri" w:hAnsi="Times New Roman" w:cs="Times New Roman"/>
          <w:sz w:val="24"/>
          <w:szCs w:val="24"/>
        </w:rPr>
        <w:t>Владимирская</w:t>
      </w:r>
      <w:proofErr w:type="gramEnd"/>
      <w:r w:rsidRPr="00540A61">
        <w:rPr>
          <w:rFonts w:ascii="Times New Roman" w:eastAsia="Calibri" w:hAnsi="Times New Roman" w:cs="Times New Roman"/>
          <w:sz w:val="24"/>
          <w:szCs w:val="24"/>
        </w:rPr>
        <w:t xml:space="preserve"> А., Владимирский П. Дизайн уютного интерьера. Ростов-на-Дону, 2004.</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20.</w:t>
      </w:r>
      <w:r w:rsidRPr="00540A61">
        <w:rPr>
          <w:rFonts w:ascii="Times New Roman" w:eastAsia="Calibri" w:hAnsi="Times New Roman" w:cs="Times New Roman"/>
          <w:sz w:val="24"/>
          <w:szCs w:val="24"/>
        </w:rPr>
        <w:tab/>
        <w:t>Семенов В.Н. Новые идеи для дома и квартиры. Ростов-на-Дону, 2004.</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21.</w:t>
      </w:r>
      <w:r w:rsidRPr="00540A61">
        <w:rPr>
          <w:rFonts w:ascii="Times New Roman" w:eastAsia="Calibri" w:hAnsi="Times New Roman" w:cs="Times New Roman"/>
          <w:sz w:val="24"/>
          <w:szCs w:val="24"/>
        </w:rPr>
        <w:tab/>
        <w:t>Маркин А.В. Декорирование домашнего интерьера. Ростов-на-Дону, 2003.</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22.</w:t>
      </w:r>
      <w:r w:rsidRPr="00540A61">
        <w:rPr>
          <w:rFonts w:ascii="Times New Roman" w:eastAsia="Calibri" w:hAnsi="Times New Roman" w:cs="Times New Roman"/>
          <w:sz w:val="24"/>
          <w:szCs w:val="24"/>
        </w:rPr>
        <w:tab/>
      </w:r>
      <w:proofErr w:type="spellStart"/>
      <w:r w:rsidRPr="00540A61">
        <w:rPr>
          <w:rFonts w:ascii="Times New Roman" w:eastAsia="Calibri" w:hAnsi="Times New Roman" w:cs="Times New Roman"/>
          <w:sz w:val="24"/>
          <w:szCs w:val="24"/>
        </w:rPr>
        <w:t>Аллахвердова</w:t>
      </w:r>
      <w:proofErr w:type="spellEnd"/>
      <w:r w:rsidRPr="00540A61">
        <w:rPr>
          <w:rFonts w:ascii="Times New Roman" w:eastAsia="Calibri" w:hAnsi="Times New Roman" w:cs="Times New Roman"/>
          <w:sz w:val="24"/>
          <w:szCs w:val="24"/>
        </w:rPr>
        <w:t xml:space="preserve"> Е.Э. Батик. Глина, Дерево. М., 2001.</w:t>
      </w:r>
    </w:p>
    <w:p w:rsidR="00DA4E31" w:rsidRPr="00540A61" w:rsidRDefault="00DA4E31" w:rsidP="00172992">
      <w:pPr>
        <w:spacing w:after="0" w:line="240" w:lineRule="auto"/>
        <w:ind w:left="426" w:hanging="426"/>
        <w:jc w:val="both"/>
        <w:rPr>
          <w:rFonts w:ascii="Times New Roman" w:eastAsia="Calibri" w:hAnsi="Times New Roman" w:cs="Times New Roman"/>
          <w:sz w:val="24"/>
          <w:szCs w:val="24"/>
        </w:rPr>
      </w:pPr>
      <w:r w:rsidRPr="00540A61">
        <w:rPr>
          <w:rFonts w:ascii="Times New Roman" w:eastAsia="Calibri" w:hAnsi="Times New Roman" w:cs="Times New Roman"/>
          <w:sz w:val="24"/>
          <w:szCs w:val="24"/>
        </w:rPr>
        <w:t>23.</w:t>
      </w:r>
      <w:r w:rsidRPr="00540A61">
        <w:rPr>
          <w:rFonts w:ascii="Times New Roman" w:eastAsia="Calibri" w:hAnsi="Times New Roman" w:cs="Times New Roman"/>
          <w:sz w:val="24"/>
          <w:szCs w:val="24"/>
        </w:rPr>
        <w:tab/>
        <w:t xml:space="preserve">Дополнительное образование детей. Сборник авторских программ. М., Ставрополь, 2004. </w:t>
      </w:r>
    </w:p>
    <w:p w:rsidR="00DA4E31" w:rsidRDefault="00DA4E31" w:rsidP="00DA4E31">
      <w:pPr>
        <w:jc w:val="center"/>
        <w:rPr>
          <w:rFonts w:ascii="Times New Roman" w:eastAsia="Calibri" w:hAnsi="Times New Roman" w:cs="Times New Roman"/>
          <w:b/>
          <w:sz w:val="28"/>
          <w:szCs w:val="28"/>
        </w:rPr>
      </w:pPr>
    </w:p>
    <w:p w:rsidR="00DA4E31" w:rsidRDefault="00DA4E31" w:rsidP="00DA4E31">
      <w:pPr>
        <w:jc w:val="center"/>
        <w:rPr>
          <w:rFonts w:ascii="Times New Roman" w:eastAsia="Calibri" w:hAnsi="Times New Roman" w:cs="Times New Roman"/>
          <w:b/>
          <w:sz w:val="28"/>
          <w:szCs w:val="28"/>
        </w:rPr>
      </w:pPr>
    </w:p>
    <w:p w:rsidR="00DA4E31" w:rsidRDefault="00DA4E31" w:rsidP="00DA4E31">
      <w:pPr>
        <w:jc w:val="center"/>
        <w:rPr>
          <w:rFonts w:ascii="Times New Roman" w:eastAsia="Calibri" w:hAnsi="Times New Roman" w:cs="Times New Roman"/>
          <w:b/>
          <w:sz w:val="28"/>
          <w:szCs w:val="28"/>
        </w:rPr>
      </w:pPr>
    </w:p>
    <w:p w:rsidR="00DA4E31" w:rsidRDefault="00DA4E31" w:rsidP="00DA4E31">
      <w:pPr>
        <w:jc w:val="center"/>
        <w:rPr>
          <w:rFonts w:ascii="Times New Roman" w:eastAsia="Calibri" w:hAnsi="Times New Roman" w:cs="Times New Roman"/>
          <w:b/>
          <w:sz w:val="28"/>
          <w:szCs w:val="28"/>
        </w:rPr>
      </w:pPr>
    </w:p>
    <w:p w:rsidR="00DA4E31" w:rsidRDefault="00DA4E31" w:rsidP="00DA4E31">
      <w:pPr>
        <w:jc w:val="center"/>
        <w:rPr>
          <w:rFonts w:ascii="Times New Roman" w:eastAsia="Calibri" w:hAnsi="Times New Roman" w:cs="Times New Roman"/>
          <w:b/>
          <w:sz w:val="28"/>
          <w:szCs w:val="28"/>
        </w:rPr>
      </w:pPr>
    </w:p>
    <w:p w:rsidR="00DA4E31" w:rsidRDefault="00DA4E31" w:rsidP="00DA4E31">
      <w:pPr>
        <w:jc w:val="center"/>
        <w:rPr>
          <w:rFonts w:ascii="Times New Roman" w:eastAsia="Calibri" w:hAnsi="Times New Roman" w:cs="Times New Roman"/>
          <w:b/>
          <w:sz w:val="28"/>
          <w:szCs w:val="28"/>
        </w:rPr>
      </w:pPr>
    </w:p>
    <w:p w:rsidR="00DA4E31" w:rsidRDefault="00DA4E31" w:rsidP="00DA4E31">
      <w:pPr>
        <w:jc w:val="center"/>
        <w:rPr>
          <w:rFonts w:ascii="Times New Roman" w:eastAsia="Calibri" w:hAnsi="Times New Roman" w:cs="Times New Roman"/>
          <w:b/>
          <w:sz w:val="28"/>
          <w:szCs w:val="28"/>
        </w:rPr>
      </w:pPr>
    </w:p>
    <w:p w:rsidR="00DA4E31" w:rsidRDefault="00DA4E31" w:rsidP="00DA4E31">
      <w:pPr>
        <w:jc w:val="center"/>
        <w:rPr>
          <w:rFonts w:ascii="Times New Roman" w:eastAsia="Calibri" w:hAnsi="Times New Roman" w:cs="Times New Roman"/>
          <w:b/>
          <w:sz w:val="28"/>
          <w:szCs w:val="28"/>
        </w:rPr>
      </w:pPr>
    </w:p>
    <w:p w:rsidR="00F7282C" w:rsidRDefault="00F7282C">
      <w:pPr>
        <w:rPr>
          <w:rFonts w:ascii="Times New Roman" w:hAnsi="Times New Roman" w:cs="Times New Roman"/>
          <w:sz w:val="32"/>
          <w:szCs w:val="32"/>
        </w:rPr>
      </w:pPr>
    </w:p>
    <w:p w:rsidR="00F7282C" w:rsidRDefault="00F7282C">
      <w:pPr>
        <w:rPr>
          <w:rFonts w:ascii="Times New Roman" w:hAnsi="Times New Roman" w:cs="Times New Roman"/>
          <w:sz w:val="32"/>
          <w:szCs w:val="32"/>
        </w:rPr>
      </w:pPr>
    </w:p>
    <w:p w:rsidR="00F7282C" w:rsidRDefault="00F7282C">
      <w:pPr>
        <w:rPr>
          <w:rFonts w:ascii="Times New Roman" w:hAnsi="Times New Roman" w:cs="Times New Roman"/>
          <w:sz w:val="32"/>
          <w:szCs w:val="32"/>
        </w:rPr>
      </w:pPr>
    </w:p>
    <w:p w:rsidR="00F7282C" w:rsidRDefault="00F7282C">
      <w:pPr>
        <w:rPr>
          <w:rFonts w:ascii="Times New Roman" w:hAnsi="Times New Roman" w:cs="Times New Roman"/>
          <w:sz w:val="32"/>
          <w:szCs w:val="32"/>
        </w:rPr>
      </w:pPr>
    </w:p>
    <w:p w:rsidR="00A95783" w:rsidRPr="00A95783" w:rsidRDefault="00A95783">
      <w:pPr>
        <w:rPr>
          <w:rFonts w:ascii="Times New Roman" w:hAnsi="Times New Roman" w:cs="Times New Roman"/>
          <w:sz w:val="32"/>
          <w:szCs w:val="32"/>
        </w:rPr>
      </w:pPr>
    </w:p>
    <w:sectPr w:rsidR="00A95783" w:rsidRPr="00A95783" w:rsidSect="00540A61">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0EA"/>
    <w:multiLevelType w:val="hybridMultilevel"/>
    <w:tmpl w:val="E40EAFCA"/>
    <w:lvl w:ilvl="0" w:tplc="72EAE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C62736"/>
    <w:multiLevelType w:val="hybridMultilevel"/>
    <w:tmpl w:val="E22C6822"/>
    <w:lvl w:ilvl="0" w:tplc="72EAE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8339A0"/>
    <w:multiLevelType w:val="hybridMultilevel"/>
    <w:tmpl w:val="CB564FAC"/>
    <w:lvl w:ilvl="0" w:tplc="99B4F97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95783"/>
    <w:rsid w:val="000E5433"/>
    <w:rsid w:val="00172992"/>
    <w:rsid w:val="00396ACD"/>
    <w:rsid w:val="00477E3B"/>
    <w:rsid w:val="00540A61"/>
    <w:rsid w:val="00724428"/>
    <w:rsid w:val="007C2053"/>
    <w:rsid w:val="008517FA"/>
    <w:rsid w:val="00A4207C"/>
    <w:rsid w:val="00A95783"/>
    <w:rsid w:val="00C47A38"/>
    <w:rsid w:val="00DA4E31"/>
    <w:rsid w:val="00F72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E31"/>
    <w:pPr>
      <w:ind w:left="708"/>
    </w:pPr>
    <w:rPr>
      <w:rFonts w:ascii="Calibri" w:eastAsia="Calibri" w:hAnsi="Calibri" w:cs="Times New Roman"/>
    </w:rPr>
  </w:style>
  <w:style w:type="table" w:styleId="a4">
    <w:name w:val="Table Grid"/>
    <w:basedOn w:val="a1"/>
    <w:uiPriority w:val="59"/>
    <w:rsid w:val="00DA4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E31"/>
    <w:pPr>
      <w:ind w:left="708"/>
    </w:pPr>
    <w:rPr>
      <w:rFonts w:ascii="Calibri" w:eastAsia="Calibri" w:hAnsi="Calibri" w:cs="Times New Roman"/>
    </w:rPr>
  </w:style>
  <w:style w:type="table" w:styleId="a4">
    <w:name w:val="Table Grid"/>
    <w:basedOn w:val="a1"/>
    <w:uiPriority w:val="59"/>
    <w:rsid w:val="00DA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801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3B53-893A-4EE0-85D4-3F6A76AE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2361</Words>
  <Characters>13459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Борискина</dc:creator>
  <cp:lastModifiedBy>Users</cp:lastModifiedBy>
  <cp:revision>15</cp:revision>
  <dcterms:created xsi:type="dcterms:W3CDTF">2014-04-15T17:24:00Z</dcterms:created>
  <dcterms:modified xsi:type="dcterms:W3CDTF">2015-12-24T09:38:00Z</dcterms:modified>
</cp:coreProperties>
</file>